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1339FA" w:rsidTr="00563C5C">
        <w:trPr>
          <w:trHeight w:val="1883"/>
        </w:trPr>
        <w:tc>
          <w:tcPr>
            <w:tcW w:w="9180" w:type="dxa"/>
            <w:gridSpan w:val="4"/>
          </w:tcPr>
          <w:p w:rsidR="001339FA" w:rsidRPr="00F96F35" w:rsidRDefault="001339FA" w:rsidP="00563C5C">
            <w:pPr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0" r="0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39FA" w:rsidRPr="00904C25" w:rsidRDefault="001339FA" w:rsidP="001339F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1339FA" w:rsidRPr="00904C25" w:rsidRDefault="001339FA" w:rsidP="001339F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2BF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АДМИНИСТРАЦИЯ</w:t>
            </w:r>
            <w:r w:rsidRPr="00F96F35">
              <w:rPr>
                <w:b/>
                <w:szCs w:val="28"/>
              </w:rPr>
              <w:t xml:space="preserve"> </w:t>
            </w:r>
          </w:p>
          <w:p w:rsidR="001339FA" w:rsidRPr="00F96F35" w:rsidRDefault="001339FA" w:rsidP="00563C5C">
            <w:pPr>
              <w:jc w:val="center"/>
              <w:rPr>
                <w:b/>
                <w:szCs w:val="28"/>
              </w:rPr>
            </w:pPr>
            <w:r w:rsidRPr="00F96F35">
              <w:rPr>
                <w:b/>
                <w:szCs w:val="28"/>
              </w:rPr>
              <w:t xml:space="preserve">ПОДОСИНОВСКОГО ГОРОДСКОГО ПОСЕЛЕНИЯ </w:t>
            </w:r>
          </w:p>
          <w:p w:rsidR="001339FA" w:rsidRPr="00904C25" w:rsidRDefault="001339FA" w:rsidP="00563C5C">
            <w:pPr>
              <w:spacing w:after="360"/>
              <w:jc w:val="center"/>
              <w:rPr>
                <w:b/>
                <w:szCs w:val="28"/>
              </w:rPr>
            </w:pPr>
            <w:r w:rsidRPr="00F96F35">
              <w:rPr>
                <w:b/>
                <w:szCs w:val="28"/>
              </w:rPr>
              <w:t>ПОДОСИН</w:t>
            </w:r>
            <w:r>
              <w:rPr>
                <w:b/>
                <w:szCs w:val="28"/>
              </w:rPr>
              <w:t xml:space="preserve">ОВСКОГО РАЙОНА </w:t>
            </w:r>
            <w:r w:rsidRPr="00904C25">
              <w:rPr>
                <w:b/>
              </w:rPr>
              <w:t>КИРОВСКОЙ ОБЛАСТИ</w:t>
            </w:r>
          </w:p>
          <w:p w:rsidR="001339FA" w:rsidRPr="00C54782" w:rsidRDefault="001339FA" w:rsidP="00563C5C">
            <w:pPr>
              <w:pStyle w:val="a3"/>
              <w:keepLines w:val="0"/>
              <w:spacing w:before="0" w:after="480"/>
              <w:rPr>
                <w:noProof w:val="0"/>
                <w:szCs w:val="32"/>
              </w:rPr>
            </w:pPr>
            <w:r>
              <w:t xml:space="preserve">ПОСТАНОВЛЕНИЕ </w:t>
            </w:r>
          </w:p>
        </w:tc>
      </w:tr>
      <w:tr w:rsidR="001339FA" w:rsidTr="00563C5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9FA" w:rsidRDefault="00420801" w:rsidP="00563C5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05.07.2022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9FA" w:rsidRDefault="001339FA" w:rsidP="00563C5C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9FA" w:rsidRDefault="001339FA" w:rsidP="00563C5C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9FA" w:rsidRDefault="00420801" w:rsidP="00563C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1339FA" w:rsidTr="00563C5C"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339FA" w:rsidRDefault="001339FA" w:rsidP="00563C5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пгт Подосиновец </w:t>
            </w:r>
          </w:p>
        </w:tc>
      </w:tr>
    </w:tbl>
    <w:p w:rsidR="004325A5" w:rsidRPr="00D75337" w:rsidRDefault="004325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9FA" w:rsidRDefault="00442B37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39FA">
        <w:rPr>
          <w:rFonts w:ascii="Times New Roman" w:hAnsi="Times New Roman" w:cs="Times New Roman"/>
          <w:sz w:val="28"/>
          <w:szCs w:val="28"/>
        </w:rPr>
        <w:t>О</w:t>
      </w:r>
      <w:r w:rsidR="001339FA" w:rsidRPr="00D75337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предоставлении </w:t>
      </w:r>
    </w:p>
    <w:p w:rsidR="004325A5" w:rsidRPr="00D75337" w:rsidRDefault="00442B37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39FA" w:rsidRPr="00D75337">
        <w:rPr>
          <w:rFonts w:ascii="Times New Roman" w:hAnsi="Times New Roman" w:cs="Times New Roman"/>
          <w:sz w:val="28"/>
          <w:szCs w:val="28"/>
        </w:rPr>
        <w:t>решения</w:t>
      </w:r>
      <w:r w:rsidR="001339FA">
        <w:rPr>
          <w:rFonts w:ascii="Times New Roman" w:hAnsi="Times New Roman" w:cs="Times New Roman"/>
          <w:sz w:val="28"/>
          <w:szCs w:val="28"/>
        </w:rPr>
        <w:t xml:space="preserve"> </w:t>
      </w:r>
      <w:r w:rsidR="001339FA" w:rsidRPr="00D75337">
        <w:rPr>
          <w:rFonts w:ascii="Times New Roman" w:hAnsi="Times New Roman" w:cs="Times New Roman"/>
          <w:sz w:val="28"/>
          <w:szCs w:val="28"/>
        </w:rPr>
        <w:t>о согласовании архитектурно-градостроительного облика</w:t>
      </w:r>
    </w:p>
    <w:p w:rsidR="001339FA" w:rsidRDefault="00442B37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39FA" w:rsidRPr="00D75337">
        <w:rPr>
          <w:rFonts w:ascii="Times New Roman" w:hAnsi="Times New Roman" w:cs="Times New Roman"/>
          <w:sz w:val="28"/>
          <w:szCs w:val="28"/>
        </w:rPr>
        <w:t>объекта, расположенного на территории</w:t>
      </w:r>
      <w:r w:rsidR="001339FA">
        <w:rPr>
          <w:rFonts w:ascii="Times New Roman" w:hAnsi="Times New Roman" w:cs="Times New Roman"/>
          <w:sz w:val="28"/>
          <w:szCs w:val="28"/>
        </w:rPr>
        <w:t xml:space="preserve"> </w:t>
      </w:r>
      <w:r w:rsidR="001339FA" w:rsidRPr="00D753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325A5" w:rsidRPr="00D75337" w:rsidRDefault="00442B37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39FA" w:rsidRPr="00D753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339FA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339FA" w:rsidRPr="00442B37" w:rsidRDefault="004325A5" w:rsidP="00442B37">
      <w:pPr>
        <w:ind w:firstLine="567"/>
        <w:jc w:val="both"/>
        <w:rPr>
          <w:szCs w:val="28"/>
        </w:rPr>
      </w:pPr>
      <w:proofErr w:type="gramStart"/>
      <w:r w:rsidRPr="00442B37">
        <w:rPr>
          <w:szCs w:val="28"/>
        </w:rPr>
        <w:t xml:space="preserve">В соответствии со </w:t>
      </w:r>
      <w:hyperlink r:id="rId5" w:history="1">
        <w:r w:rsidRPr="00442B37">
          <w:rPr>
            <w:szCs w:val="28"/>
          </w:rPr>
          <w:t>статьями 7</w:t>
        </w:r>
      </w:hyperlink>
      <w:r w:rsidRPr="00442B37">
        <w:rPr>
          <w:szCs w:val="28"/>
        </w:rPr>
        <w:t xml:space="preserve">, </w:t>
      </w:r>
      <w:hyperlink r:id="rId6" w:history="1">
        <w:r w:rsidRPr="00442B37">
          <w:rPr>
            <w:szCs w:val="28"/>
          </w:rPr>
          <w:t>43</w:t>
        </w:r>
      </w:hyperlink>
      <w:r w:rsidRPr="00442B37">
        <w:rPr>
          <w:szCs w:val="28"/>
        </w:rPr>
        <w:t xml:space="preserve"> Фед</w:t>
      </w:r>
      <w:r w:rsidR="00442B37" w:rsidRPr="00442B37">
        <w:rPr>
          <w:szCs w:val="28"/>
        </w:rPr>
        <w:t>ерального закона от 06.10.2003 №</w:t>
      </w:r>
      <w:r w:rsidRPr="00442B37">
        <w:rPr>
          <w:szCs w:val="28"/>
        </w:rPr>
        <w:t xml:space="preserve">131-ФЗ "Об общих принципах организации местного самоуправления в Российской Федерации", Градостроительным </w:t>
      </w:r>
      <w:hyperlink r:id="rId7" w:history="1">
        <w:r w:rsidRPr="00442B37">
          <w:rPr>
            <w:szCs w:val="28"/>
          </w:rPr>
          <w:t>кодексом</w:t>
        </w:r>
      </w:hyperlink>
      <w:r w:rsidRPr="00442B37">
        <w:rPr>
          <w:szCs w:val="28"/>
        </w:rPr>
        <w:t xml:space="preserve"> Росс</w:t>
      </w:r>
      <w:r w:rsidR="00442B37" w:rsidRPr="00442B37">
        <w:rPr>
          <w:szCs w:val="28"/>
        </w:rPr>
        <w:t>ийской Федерации от 29.12.2004 №</w:t>
      </w:r>
      <w:r w:rsidRPr="00442B37">
        <w:rPr>
          <w:szCs w:val="28"/>
        </w:rPr>
        <w:t xml:space="preserve"> 190-ФЗ, Федеральным </w:t>
      </w:r>
      <w:hyperlink r:id="rId8" w:history="1">
        <w:r w:rsidRPr="00442B37">
          <w:rPr>
            <w:szCs w:val="28"/>
          </w:rPr>
          <w:t>законом</w:t>
        </w:r>
      </w:hyperlink>
      <w:r w:rsidR="00442B37" w:rsidRPr="00442B37">
        <w:rPr>
          <w:szCs w:val="28"/>
        </w:rPr>
        <w:t xml:space="preserve"> от 17.11.1995 №</w:t>
      </w:r>
      <w:r w:rsidRPr="00442B37">
        <w:rPr>
          <w:szCs w:val="28"/>
        </w:rPr>
        <w:t xml:space="preserve">169-ФЗ "Об архитектурной деятельности в Российской Федерации", </w:t>
      </w:r>
      <w:hyperlink r:id="rId9" w:history="1">
        <w:r w:rsidRPr="00442B37">
          <w:rPr>
            <w:szCs w:val="28"/>
          </w:rPr>
          <w:t>постановлением</w:t>
        </w:r>
      </w:hyperlink>
      <w:r w:rsidRPr="00442B37">
        <w:rPr>
          <w:szCs w:val="28"/>
        </w:rPr>
        <w:t xml:space="preserve"> Правительства Росс</w:t>
      </w:r>
      <w:r w:rsidR="00442B37" w:rsidRPr="00442B37">
        <w:rPr>
          <w:szCs w:val="28"/>
        </w:rPr>
        <w:t>ийской Федерации от 30.04.2014 №</w:t>
      </w:r>
      <w:r w:rsidRPr="00442B37">
        <w:rPr>
          <w:szCs w:val="28"/>
        </w:rPr>
        <w:t xml:space="preserve"> 403 "Об исчерпывающем перечне процедур в сфере жилищного строительства", </w:t>
      </w:r>
      <w:hyperlink r:id="rId10" w:history="1">
        <w:r w:rsidRPr="00442B37">
          <w:rPr>
            <w:szCs w:val="28"/>
          </w:rPr>
          <w:t>постановлением</w:t>
        </w:r>
      </w:hyperlink>
      <w:r w:rsidRPr="00442B37">
        <w:rPr>
          <w:szCs w:val="28"/>
        </w:rPr>
        <w:t xml:space="preserve"> Правительства Росс</w:t>
      </w:r>
      <w:r w:rsidR="00442B37" w:rsidRPr="00442B37">
        <w:rPr>
          <w:szCs w:val="28"/>
        </w:rPr>
        <w:t>ийской Федерации от 28.03.2017 №</w:t>
      </w:r>
      <w:r w:rsidRPr="00442B37">
        <w:rPr>
          <w:szCs w:val="28"/>
        </w:rPr>
        <w:t xml:space="preserve"> 346</w:t>
      </w:r>
      <w:proofErr w:type="gramEnd"/>
      <w:r w:rsidRPr="00442B37">
        <w:rPr>
          <w:szCs w:val="28"/>
        </w:rPr>
        <w:t xml:space="preserve"> "</w:t>
      </w:r>
      <w:proofErr w:type="gramStart"/>
      <w:r w:rsidRPr="00442B37">
        <w:rPr>
          <w:szCs w:val="28"/>
        </w:rPr>
        <w:t xml:space="preserve">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назначения", </w:t>
      </w:r>
      <w:hyperlink r:id="rId11" w:history="1">
        <w:r w:rsidRPr="00442B37">
          <w:rPr>
            <w:szCs w:val="28"/>
          </w:rPr>
          <w:t>постановлением</w:t>
        </w:r>
      </w:hyperlink>
      <w:r w:rsidRPr="00442B37">
        <w:rPr>
          <w:szCs w:val="28"/>
        </w:rPr>
        <w:t xml:space="preserve"> Правительства К</w:t>
      </w:r>
      <w:r w:rsidR="00442B37" w:rsidRPr="00442B37">
        <w:rPr>
          <w:szCs w:val="28"/>
        </w:rPr>
        <w:t>ировской области от 13.04.2016 №</w:t>
      </w:r>
      <w:r w:rsidRPr="00442B37">
        <w:rPr>
          <w:szCs w:val="28"/>
        </w:rPr>
        <w:t xml:space="preserve"> 94/231 "Об утверждении перечня процедур, связанных с особенностями осуществления градостроительной деятельности на территории Кировской области", </w:t>
      </w:r>
      <w:r w:rsidR="00442B37" w:rsidRPr="00442B37">
        <w:rPr>
          <w:szCs w:val="28"/>
        </w:rPr>
        <w:t>Уставом Подосиновского городского поселения Подосиновского района</w:t>
      </w:r>
      <w:proofErr w:type="gramEnd"/>
      <w:r w:rsidR="00442B37" w:rsidRPr="00442B37">
        <w:rPr>
          <w:szCs w:val="28"/>
        </w:rPr>
        <w:t xml:space="preserve"> Кировской области</w:t>
      </w:r>
      <w:r w:rsidRPr="00442B37">
        <w:rPr>
          <w:szCs w:val="28"/>
        </w:rPr>
        <w:t>, решением</w:t>
      </w:r>
      <w:r w:rsidR="00442B37" w:rsidRPr="00442B37">
        <w:rPr>
          <w:szCs w:val="28"/>
        </w:rPr>
        <w:t xml:space="preserve"> Подосиновской поселковой Думы от 30.04.2012 № 62/13 «</w:t>
      </w:r>
      <w:r w:rsidR="00442B37" w:rsidRPr="00442B37">
        <w:rPr>
          <w:szCs w:val="28"/>
        </w:rPr>
        <w:t xml:space="preserve">Об утверждении правил внешнего благоустройства, соблюдения чистоты и порядка  в </w:t>
      </w:r>
      <w:r w:rsidR="00442B37">
        <w:rPr>
          <w:szCs w:val="28"/>
        </w:rPr>
        <w:t>м</w:t>
      </w:r>
      <w:r w:rsidR="00442B37" w:rsidRPr="00442B37">
        <w:rPr>
          <w:szCs w:val="28"/>
        </w:rPr>
        <w:t>униципальном образовании Подосиновское городское поселение Подосино</w:t>
      </w:r>
      <w:r w:rsidR="00442B37" w:rsidRPr="00442B37">
        <w:rPr>
          <w:szCs w:val="28"/>
        </w:rPr>
        <w:t>вского района Кировской области»</w:t>
      </w:r>
      <w:r w:rsidRPr="00442B37">
        <w:rPr>
          <w:szCs w:val="28"/>
        </w:rPr>
        <w:t xml:space="preserve"> </w:t>
      </w:r>
      <w:r w:rsidR="001339FA" w:rsidRPr="00442B37">
        <w:rPr>
          <w:szCs w:val="28"/>
        </w:rPr>
        <w:t>А</w:t>
      </w:r>
      <w:r w:rsidRPr="00442B37">
        <w:rPr>
          <w:szCs w:val="28"/>
        </w:rPr>
        <w:t>дминистрация</w:t>
      </w:r>
      <w:r w:rsidR="001339FA" w:rsidRPr="00442B37">
        <w:t xml:space="preserve"> </w:t>
      </w:r>
      <w:r w:rsidR="001339FA" w:rsidRPr="00442B37">
        <w:rPr>
          <w:szCs w:val="28"/>
        </w:rPr>
        <w:t xml:space="preserve">Подосиновского городского поселения                                          </w:t>
      </w:r>
      <w:r w:rsidR="00442B37" w:rsidRPr="00442B37">
        <w:rPr>
          <w:szCs w:val="28"/>
        </w:rPr>
        <w:t>ПОСТАНОВЛЯЕТ</w:t>
      </w:r>
      <w:r w:rsidRPr="00442B37">
        <w:rPr>
          <w:szCs w:val="28"/>
        </w:rPr>
        <w:t>:</w:t>
      </w:r>
    </w:p>
    <w:p w:rsidR="001339FA" w:rsidRDefault="004325A5" w:rsidP="00442B3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442B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42B37">
        <w:rPr>
          <w:rFonts w:ascii="Times New Roman" w:hAnsi="Times New Roman" w:cs="Times New Roman"/>
          <w:sz w:val="28"/>
          <w:szCs w:val="28"/>
        </w:rPr>
        <w:t xml:space="preserve"> </w:t>
      </w:r>
      <w:r w:rsidRPr="00D75337">
        <w:rPr>
          <w:rFonts w:ascii="Times New Roman" w:hAnsi="Times New Roman" w:cs="Times New Roman"/>
          <w:sz w:val="28"/>
          <w:szCs w:val="28"/>
        </w:rPr>
        <w:t xml:space="preserve">о предоставлении решения о согласовании архитектурно-градостроительного облика объекта, расположенного на территории муниципального образования </w:t>
      </w:r>
      <w:r w:rsidR="001339FA" w:rsidRPr="001339FA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="008E649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77608" w:rsidRDefault="00A77608" w:rsidP="00442B3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610B6E">
        <w:rPr>
          <w:rFonts w:ascii="Times New Roman" w:hAnsi="Times New Roman" w:cs="Times New Roman"/>
          <w:sz w:val="28"/>
          <w:szCs w:val="28"/>
        </w:rPr>
        <w:t>Настоящее постановление разместить</w:t>
      </w:r>
      <w:r w:rsidRPr="00A7760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Подосиновского городского поселения Подосиновского </w:t>
      </w:r>
      <w:r w:rsidRPr="00A77608">
        <w:rPr>
          <w:rFonts w:ascii="Times New Roman" w:hAnsi="Times New Roman" w:cs="Times New Roman"/>
          <w:sz w:val="28"/>
          <w:szCs w:val="28"/>
        </w:rPr>
        <w:lastRenderedPageBreak/>
        <w:t>района Кировской области www.podosin.ru.</w:t>
      </w:r>
    </w:p>
    <w:p w:rsidR="004325A5" w:rsidRPr="00D75337" w:rsidRDefault="00A77608" w:rsidP="00442B3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5A5" w:rsidRPr="00D75337">
        <w:rPr>
          <w:rFonts w:ascii="Times New Roman" w:hAnsi="Times New Roman" w:cs="Times New Roman"/>
          <w:sz w:val="28"/>
          <w:szCs w:val="28"/>
        </w:rPr>
        <w:t xml:space="preserve">. </w:t>
      </w:r>
      <w:r w:rsidRPr="00A7760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77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76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25A5" w:rsidRPr="00D75337" w:rsidRDefault="004325A5" w:rsidP="00442B3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9FA" w:rsidRPr="001339FA" w:rsidRDefault="001339FA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9F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39FA" w:rsidRPr="001339FA" w:rsidRDefault="001339FA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9FA">
        <w:rPr>
          <w:rFonts w:ascii="Times New Roman" w:hAnsi="Times New Roman" w:cs="Times New Roman"/>
          <w:sz w:val="28"/>
          <w:szCs w:val="28"/>
        </w:rPr>
        <w:t>Подосиновского городского поселения</w:t>
      </w:r>
      <w:r w:rsidR="00D06550">
        <w:rPr>
          <w:rFonts w:ascii="Times New Roman" w:hAnsi="Times New Roman" w:cs="Times New Roman"/>
          <w:sz w:val="28"/>
          <w:szCs w:val="28"/>
        </w:rPr>
        <w:t xml:space="preserve">    </w:t>
      </w:r>
      <w:r w:rsidRPr="001339FA">
        <w:rPr>
          <w:rFonts w:ascii="Times New Roman" w:hAnsi="Times New Roman" w:cs="Times New Roman"/>
          <w:sz w:val="28"/>
          <w:szCs w:val="28"/>
        </w:rPr>
        <w:t>М.В. Крутоумова</w:t>
      </w:r>
    </w:p>
    <w:p w:rsidR="001339FA" w:rsidRDefault="001339FA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9FA" w:rsidRDefault="001339FA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Default="004325A5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 w:rsidP="00442B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06550" w:rsidRDefault="00D0655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06550" w:rsidRDefault="00D0655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06550" w:rsidRDefault="00D0655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06550" w:rsidRDefault="00D06550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A94" w:rsidRDefault="00024A94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42B37" w:rsidP="00545142">
      <w:pPr>
        <w:pStyle w:val="ConsPlusNormal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Приложение 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1"/>
      </w:tblGrid>
      <w:tr w:rsidR="00A77608" w:rsidTr="00A77608">
        <w:tc>
          <w:tcPr>
            <w:tcW w:w="6204" w:type="dxa"/>
          </w:tcPr>
          <w:p w:rsidR="00A77608" w:rsidRDefault="00A77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77608" w:rsidRDefault="00A77608" w:rsidP="00A7760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2B37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442B37" w:rsidRPr="00D75337" w:rsidRDefault="00442B37" w:rsidP="00A7760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08" w:rsidRPr="00D75337" w:rsidRDefault="00A77608" w:rsidP="00A77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A77608" w:rsidRPr="00A77608" w:rsidRDefault="00A77608" w:rsidP="00A77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60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77608" w:rsidRPr="00D75337" w:rsidRDefault="00A77608" w:rsidP="00A776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7608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Подосиновского городского поселения              </w:t>
            </w:r>
          </w:p>
          <w:p w:rsidR="00A77608" w:rsidRDefault="00A77608" w:rsidP="004208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20801">
              <w:rPr>
                <w:rFonts w:ascii="Times New Roman" w:hAnsi="Times New Roman" w:cs="Times New Roman"/>
                <w:sz w:val="28"/>
                <w:szCs w:val="28"/>
              </w:rPr>
              <w:t xml:space="preserve"> 05.07.2022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0801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</w:tc>
      </w:tr>
    </w:tbl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A77608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5337">
        <w:rPr>
          <w:rFonts w:ascii="Times New Roman" w:hAnsi="Times New Roman" w:cs="Times New Roman"/>
          <w:sz w:val="28"/>
          <w:szCs w:val="28"/>
        </w:rPr>
        <w:t>оложение</w:t>
      </w:r>
    </w:p>
    <w:p w:rsidR="004325A5" w:rsidRPr="00D75337" w:rsidRDefault="00A77608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 предоставлении решения о согласовании</w:t>
      </w:r>
    </w:p>
    <w:p w:rsidR="004325A5" w:rsidRPr="00D75337" w:rsidRDefault="00A77608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объекта,</w:t>
      </w:r>
    </w:p>
    <w:p w:rsidR="004325A5" w:rsidRPr="00D75337" w:rsidRDefault="00A77608">
      <w:pPr>
        <w:pStyle w:val="ConsPlusTitle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</w:t>
      </w:r>
    </w:p>
    <w:p w:rsidR="004325A5" w:rsidRPr="00D75337" w:rsidRDefault="00A77608" w:rsidP="00A77608">
      <w:pPr>
        <w:spacing w:after="1"/>
        <w:ind w:left="-851"/>
        <w:jc w:val="center"/>
        <w:rPr>
          <w:szCs w:val="28"/>
        </w:rPr>
      </w:pPr>
      <w:r w:rsidRPr="00A77608">
        <w:rPr>
          <w:b/>
          <w:szCs w:val="28"/>
        </w:rPr>
        <w:t>Подосиновское городское поселение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1. Общие положения и область применения</w:t>
      </w:r>
    </w:p>
    <w:p w:rsidR="00A77608" w:rsidRDefault="004325A5" w:rsidP="00A77608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предоставлении решения о согласовании архитектурно-градостроительного облика объекта, расположенного на территории муниципального образования </w:t>
      </w:r>
      <w:r w:rsidR="00A77608" w:rsidRPr="00A77608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Pr="00D75337">
        <w:rPr>
          <w:rFonts w:ascii="Times New Roman" w:hAnsi="Times New Roman" w:cs="Times New Roman"/>
          <w:sz w:val="28"/>
          <w:szCs w:val="28"/>
        </w:rPr>
        <w:t xml:space="preserve"> (далее - Положение), устанавливает порядок, сроки и последовательность процедур при согласовании архитектурно-градостроительного облика объекта капитального строительства на территории муниципального образования </w:t>
      </w:r>
      <w:r w:rsidR="00A77608" w:rsidRPr="00A77608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="00A77608">
        <w:rPr>
          <w:rFonts w:ascii="Times New Roman" w:hAnsi="Times New Roman" w:cs="Times New Roman"/>
          <w:sz w:val="28"/>
          <w:szCs w:val="28"/>
        </w:rPr>
        <w:t>.</w:t>
      </w:r>
    </w:p>
    <w:p w:rsidR="00A77608" w:rsidRDefault="004325A5" w:rsidP="00A77608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1.2. Настоящее Положение применяется в отношении объектов капитального строительства (далее - объекты), строительство или реконструкция которых планируется на территории муниципального образования </w:t>
      </w:r>
      <w:r w:rsidR="00A77608" w:rsidRPr="00A77608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Pr="00D75337">
        <w:rPr>
          <w:rFonts w:ascii="Times New Roman" w:hAnsi="Times New Roman" w:cs="Times New Roman"/>
          <w:sz w:val="28"/>
          <w:szCs w:val="28"/>
        </w:rPr>
        <w:t>.</w:t>
      </w:r>
    </w:p>
    <w:p w:rsidR="00A77608" w:rsidRDefault="004325A5" w:rsidP="00A77608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1.3. Основными целями рассмотрения архитектурно-градостроительного облика объекта является сохранение архитектурного облика </w:t>
      </w:r>
      <w:r w:rsidR="00A77608" w:rsidRPr="00A77608">
        <w:rPr>
          <w:rFonts w:ascii="Times New Roman" w:hAnsi="Times New Roman" w:cs="Times New Roman"/>
          <w:sz w:val="28"/>
          <w:szCs w:val="28"/>
        </w:rPr>
        <w:t>Подосиновско</w:t>
      </w:r>
      <w:r w:rsidR="00A77608">
        <w:rPr>
          <w:rFonts w:ascii="Times New Roman" w:hAnsi="Times New Roman" w:cs="Times New Roman"/>
          <w:sz w:val="28"/>
          <w:szCs w:val="28"/>
        </w:rPr>
        <w:t>го</w:t>
      </w:r>
      <w:r w:rsidR="00A77608" w:rsidRPr="00A7760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77608">
        <w:rPr>
          <w:rFonts w:ascii="Times New Roman" w:hAnsi="Times New Roman" w:cs="Times New Roman"/>
          <w:sz w:val="28"/>
          <w:szCs w:val="28"/>
        </w:rPr>
        <w:t>го</w:t>
      </w:r>
      <w:r w:rsidR="00A77608" w:rsidRPr="00A776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608">
        <w:rPr>
          <w:rFonts w:ascii="Times New Roman" w:hAnsi="Times New Roman" w:cs="Times New Roman"/>
          <w:sz w:val="28"/>
          <w:szCs w:val="28"/>
        </w:rPr>
        <w:t>я</w:t>
      </w:r>
      <w:r w:rsidRPr="00D75337">
        <w:rPr>
          <w:rFonts w:ascii="Times New Roman" w:hAnsi="Times New Roman" w:cs="Times New Roman"/>
          <w:sz w:val="28"/>
          <w:szCs w:val="28"/>
        </w:rPr>
        <w:t xml:space="preserve"> с учетом современных стандартов качества организации жилых, общественных, производственных территорий, обеспечение пространственной связанности отдельных элементов планировочной структуры в условиях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необходимости повышения эффективности использования территории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</w:t>
      </w:r>
      <w:r w:rsidR="00A77608" w:rsidRPr="00A77608">
        <w:rPr>
          <w:rFonts w:ascii="Times New Roman" w:hAnsi="Times New Roman" w:cs="Times New Roman"/>
          <w:sz w:val="28"/>
          <w:szCs w:val="28"/>
        </w:rPr>
        <w:t>Подосиновско</w:t>
      </w:r>
      <w:r w:rsidR="00A77608">
        <w:rPr>
          <w:rFonts w:ascii="Times New Roman" w:hAnsi="Times New Roman" w:cs="Times New Roman"/>
          <w:sz w:val="28"/>
          <w:szCs w:val="28"/>
        </w:rPr>
        <w:t>го</w:t>
      </w:r>
      <w:r w:rsidR="00A77608" w:rsidRPr="00A7760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77608">
        <w:rPr>
          <w:rFonts w:ascii="Times New Roman" w:hAnsi="Times New Roman" w:cs="Times New Roman"/>
          <w:sz w:val="28"/>
          <w:szCs w:val="28"/>
        </w:rPr>
        <w:t>го</w:t>
      </w:r>
      <w:r w:rsidR="00A77608" w:rsidRPr="00A776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608">
        <w:rPr>
          <w:rFonts w:ascii="Times New Roman" w:hAnsi="Times New Roman" w:cs="Times New Roman"/>
          <w:sz w:val="28"/>
          <w:szCs w:val="28"/>
        </w:rPr>
        <w:t>я</w:t>
      </w:r>
      <w:r w:rsidRPr="00D75337">
        <w:rPr>
          <w:rFonts w:ascii="Times New Roman" w:hAnsi="Times New Roman" w:cs="Times New Roman"/>
          <w:sz w:val="28"/>
          <w:szCs w:val="28"/>
        </w:rPr>
        <w:t>.</w:t>
      </w:r>
    </w:p>
    <w:p w:rsidR="004E3AFB" w:rsidRDefault="004325A5" w:rsidP="004E3AFB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наследия, на объекты капитального строительства, находящиеся на территории исторического поселения </w:t>
      </w:r>
      <w:r w:rsidR="004E3AFB" w:rsidRPr="004E3A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E3AFB">
        <w:rPr>
          <w:rFonts w:ascii="Times New Roman" w:hAnsi="Times New Roman" w:cs="Times New Roman"/>
          <w:sz w:val="28"/>
          <w:szCs w:val="28"/>
        </w:rPr>
        <w:t xml:space="preserve"> </w:t>
      </w:r>
      <w:r w:rsidR="004E3AFB" w:rsidRPr="004E3AFB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Pr="00D75337">
        <w:rPr>
          <w:rFonts w:ascii="Times New Roman" w:hAnsi="Times New Roman" w:cs="Times New Roman"/>
          <w:sz w:val="28"/>
          <w:szCs w:val="28"/>
        </w:rPr>
        <w:t xml:space="preserve">, согласно требованиям Федерального </w:t>
      </w:r>
      <w:hyperlink r:id="rId12" w:history="1">
        <w:r w:rsidRPr="007B5A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B5AB1" w:rsidRPr="007B5AB1">
        <w:rPr>
          <w:rFonts w:ascii="Times New Roman" w:hAnsi="Times New Roman" w:cs="Times New Roman"/>
          <w:sz w:val="28"/>
          <w:szCs w:val="28"/>
        </w:rPr>
        <w:t xml:space="preserve"> от 25</w:t>
      </w:r>
      <w:r w:rsidR="007B5AB1">
        <w:rPr>
          <w:rFonts w:ascii="Times New Roman" w:hAnsi="Times New Roman" w:cs="Times New Roman"/>
          <w:sz w:val="28"/>
          <w:szCs w:val="28"/>
        </w:rPr>
        <w:t>.06.2002 №</w:t>
      </w:r>
      <w:r w:rsidRPr="00D75337">
        <w:rPr>
          <w:rFonts w:ascii="Times New Roman" w:hAnsi="Times New Roman" w:cs="Times New Roman"/>
          <w:sz w:val="28"/>
          <w:szCs w:val="28"/>
        </w:rPr>
        <w:t xml:space="preserve"> 73-ФЗ "Об объектах культурного наследия (памятниках истории и культуры) народов Российской Федерации", а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также на индивидуальные жилые дома, линейные объекты, технологические объекты, обеспечивающие функционирование инженерной инфраструктуры.</w:t>
      </w:r>
    </w:p>
    <w:p w:rsidR="000F1082" w:rsidRPr="00D75337" w:rsidRDefault="004325A5" w:rsidP="000F1082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1.5. </w:t>
      </w:r>
      <w:r w:rsidRPr="000F1082">
        <w:rPr>
          <w:rFonts w:ascii="Times New Roman" w:hAnsi="Times New Roman" w:cs="Times New Roman"/>
          <w:sz w:val="28"/>
          <w:szCs w:val="28"/>
        </w:rPr>
        <w:t>Органом, уполномоченным на проведение оценки архитектурно-</w:t>
      </w:r>
      <w:r w:rsidRPr="000F1082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облика объекта, принятие и предоставление решения в соответствии с настоящим Положением, является </w:t>
      </w:r>
      <w:r w:rsidR="000F1082" w:rsidRPr="000F1082">
        <w:rPr>
          <w:rFonts w:ascii="Times New Roman" w:hAnsi="Times New Roman" w:cs="Times New Roman"/>
          <w:sz w:val="28"/>
          <w:szCs w:val="28"/>
        </w:rPr>
        <w:t xml:space="preserve">Администрация Подосиновского городского поселения </w:t>
      </w:r>
      <w:r w:rsidRPr="000F1082">
        <w:rPr>
          <w:rFonts w:ascii="Times New Roman" w:hAnsi="Times New Roman" w:cs="Times New Roman"/>
          <w:sz w:val="28"/>
          <w:szCs w:val="28"/>
        </w:rPr>
        <w:t>(далее -</w:t>
      </w:r>
      <w:r w:rsidR="000F1082" w:rsidRPr="000F108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0F1082">
        <w:rPr>
          <w:rFonts w:ascii="Times New Roman" w:hAnsi="Times New Roman" w:cs="Times New Roman"/>
          <w:sz w:val="28"/>
          <w:szCs w:val="28"/>
        </w:rPr>
        <w:t>).</w:t>
      </w:r>
    </w:p>
    <w:p w:rsidR="004325A5" w:rsidRPr="00D75337" w:rsidRDefault="004325A5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905513" w:rsidRDefault="004325A5" w:rsidP="00905513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2.1. Архитектурно-градостроительный облик объекта - это совокупность композиционных приемов (взаимосвязанного и последовательного расположения частей и элементов архитектурного объекта) и фасадных решений объекта, определяющих материалы фасада, его членение, цветовое решение и стилевые характеристики, отображенные в архитектурном решении.</w:t>
      </w:r>
    </w:p>
    <w:p w:rsidR="004325A5" w:rsidRPr="00D75337" w:rsidRDefault="004325A5" w:rsidP="00F47410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- авторский замысел объекта с комплексным решением функциональных, конструктивных и эстетических требований к нему, а также социальных, экономических, санитарно-гигиенических, экологических, инженерно-технических аспектов, зафиксированных в архитектурной части документации для строительства (проекта) и реализуемых при строительстве.</w:t>
      </w:r>
    </w:p>
    <w:p w:rsidR="004325A5" w:rsidRPr="00D75337" w:rsidRDefault="004325A5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 Порядок, сроки и последовательность процедур,</w:t>
      </w:r>
      <w:r w:rsidR="008E0F7A">
        <w:rPr>
          <w:rFonts w:ascii="Times New Roman" w:hAnsi="Times New Roman" w:cs="Times New Roman"/>
          <w:sz w:val="28"/>
          <w:szCs w:val="28"/>
        </w:rPr>
        <w:t xml:space="preserve"> </w:t>
      </w:r>
      <w:r w:rsidRPr="00D75337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3.1. В качестве заявителя могут выступать застройщики, правообладатели земельных участков и объектов капитального строительства, физические или юридические лица, в том числе индивидуальные предприниматели, обеспечивающие строительство или реконструкцию объекта, лица, отвечающие за эксплуатацию объекта, либо их законные представители, действующие в силу закона или на основании договора, доверенности (далее - Заявитель).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3.2. Заявитель направляет в </w:t>
      </w:r>
      <w:r w:rsidR="00113F8E">
        <w:rPr>
          <w:rFonts w:ascii="Times New Roman" w:hAnsi="Times New Roman" w:cs="Times New Roman"/>
          <w:sz w:val="28"/>
          <w:szCs w:val="28"/>
        </w:rPr>
        <w:t>Администрацию</w:t>
      </w:r>
      <w:r w:rsidRPr="00D753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9" w:history="1">
        <w:r w:rsidRPr="00113F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13F8E">
        <w:rPr>
          <w:rFonts w:ascii="Times New Roman" w:hAnsi="Times New Roman" w:cs="Times New Roman"/>
          <w:sz w:val="28"/>
          <w:szCs w:val="28"/>
        </w:rPr>
        <w:t xml:space="preserve"> о согласовании архитектурно-градостроительного облика объекта по фор</w:t>
      </w:r>
      <w:r w:rsidRPr="00D75337">
        <w:rPr>
          <w:rFonts w:ascii="Times New Roman" w:hAnsi="Times New Roman" w:cs="Times New Roman"/>
          <w:sz w:val="28"/>
          <w:szCs w:val="28"/>
        </w:rPr>
        <w:t>ме (далее - Заявление) (приложение 1).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3.3. К </w:t>
      </w:r>
      <w:hyperlink w:anchor="P129" w:history="1">
        <w:r w:rsidRPr="00113F8E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113F8E">
        <w:rPr>
          <w:rFonts w:ascii="Times New Roman" w:hAnsi="Times New Roman" w:cs="Times New Roman"/>
          <w:sz w:val="28"/>
          <w:szCs w:val="28"/>
        </w:rPr>
        <w:t xml:space="preserve"> </w:t>
      </w:r>
      <w:r w:rsidRPr="00D75337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Заявителя;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(при обращении законного представителя);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копии правоустанавливающих (</w:t>
      </w:r>
      <w:proofErr w:type="spellStart"/>
      <w:r w:rsidRPr="00D75337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75337">
        <w:rPr>
          <w:rFonts w:ascii="Times New Roman" w:hAnsi="Times New Roman" w:cs="Times New Roman"/>
          <w:sz w:val="28"/>
          <w:szCs w:val="28"/>
        </w:rPr>
        <w:t>) документов на земельный участок и (или) объект (объекты) капитального строительства,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проект архитектурно-градостроительного облика объекта.</w:t>
      </w:r>
      <w:bookmarkStart w:id="2" w:name="P61"/>
      <w:bookmarkEnd w:id="2"/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3.4. Проект архитектурно-градостроительного облика объекта состоит из текстовой и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частей.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3.4.1. Текстовая часть содержит: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сведения об объекте (адрес объекта, собственник объекта);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описание и обоснование внешнего и внутреннего вида объекта, его пространственной, планировочной и функциональной организации;</w:t>
      </w:r>
    </w:p>
    <w:p w:rsidR="004325A5" w:rsidRPr="00D75337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обоснование принятых объемно-пространственных и архитектурно-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художественных решений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>, в том числе в части соблюдения предельных параметров разрешенного строительства объекта;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описание и обоснование использованных композиционных приемов при оформлении фасадов объекта.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3.4.2. Графическая часть содержит:</w:t>
      </w:r>
    </w:p>
    <w:p w:rsidR="008E0F7A" w:rsidRPr="00317E5D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- ситуационный план, отражающий расположение объекта </w:t>
      </w:r>
      <w:r w:rsidRPr="00317E5D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317E5D" w:rsidRPr="00317E5D">
        <w:rPr>
          <w:rFonts w:ascii="Times New Roman" w:hAnsi="Times New Roman" w:cs="Times New Roman"/>
          <w:sz w:val="28"/>
          <w:szCs w:val="28"/>
        </w:rPr>
        <w:lastRenderedPageBreak/>
        <w:t>Подосиновского городского поселения</w:t>
      </w:r>
      <w:r w:rsidRPr="00317E5D">
        <w:rPr>
          <w:rFonts w:ascii="Times New Roman" w:hAnsi="Times New Roman" w:cs="Times New Roman"/>
          <w:sz w:val="28"/>
          <w:szCs w:val="28"/>
        </w:rPr>
        <w:t>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7E5D">
        <w:rPr>
          <w:rFonts w:ascii="Times New Roman" w:hAnsi="Times New Roman" w:cs="Times New Roman"/>
          <w:sz w:val="28"/>
          <w:szCs w:val="28"/>
        </w:rPr>
        <w:t>- схему планировочной организации земельного участка;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- схему разверток фасадов по улице с цветовым решением и ее фрагмент в части, расположенной в непосредственной близости к проектируемому (реконструируемому) объекту, с </w:t>
      </w:r>
      <w:proofErr w:type="spellStart"/>
      <w:r w:rsidRPr="00D75337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75337">
        <w:rPr>
          <w:rFonts w:ascii="Times New Roman" w:hAnsi="Times New Roman" w:cs="Times New Roman"/>
          <w:sz w:val="28"/>
          <w:szCs w:val="28"/>
        </w:rPr>
        <w:t xml:space="preserve"> существующего положения и встройками фасадов проектируемого (реконструируемого) объекта;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чертежи фасадов зданий в цветном исполнении с отметками высот и применяемыми отделочными материалами, масштаб 1:100, 1:200;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- для объектов реконструкции - материалы </w:t>
      </w:r>
      <w:proofErr w:type="spellStart"/>
      <w:r w:rsidRPr="00D75337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D75337">
        <w:rPr>
          <w:rFonts w:ascii="Times New Roman" w:hAnsi="Times New Roman" w:cs="Times New Roman"/>
          <w:sz w:val="28"/>
          <w:szCs w:val="28"/>
        </w:rPr>
        <w:t xml:space="preserve"> фасадов до проведения работ по реконструкции фасадов (в цветном исполнении);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объемно-пространственные решения проектируемого (реконструируемого) объекта с фиксацией с наиболее ответственных направлений его восприятия.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3.5. Проект архитектурно-градостроительного облика объекта представляется в бумажном виде с цветными иллюстрациями (графическими материалами) в виде буклета (альбома) в 2 экземплярах.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3.6. Требования к оформлению буклетов (альбомов):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выполняются в формате А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или А3;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титульные листы должны быть подписаны заказчиком и авторами архитектурно-градостроительного облика объекта;</w:t>
      </w:r>
    </w:p>
    <w:p w:rsidR="008E0F7A" w:rsidRPr="00113F8E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- материалы брошюруются в последовательности, указанной в </w:t>
      </w:r>
      <w:hyperlink w:anchor="P61" w:history="1">
        <w:r w:rsidRPr="00113F8E">
          <w:rPr>
            <w:rFonts w:ascii="Times New Roman" w:hAnsi="Times New Roman" w:cs="Times New Roman"/>
            <w:sz w:val="28"/>
            <w:szCs w:val="28"/>
          </w:rPr>
          <w:t>подразделе 3.4</w:t>
        </w:r>
      </w:hyperlink>
      <w:r w:rsidRPr="00113F8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E0F7A" w:rsidRPr="00113F8E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F8E">
        <w:rPr>
          <w:rFonts w:ascii="Times New Roman" w:hAnsi="Times New Roman" w:cs="Times New Roman"/>
          <w:sz w:val="28"/>
          <w:szCs w:val="28"/>
        </w:rPr>
        <w:t>- схемы ситуационного плана и планировочной организации земельного участка выполняются с экспликацией.</w:t>
      </w:r>
      <w:bookmarkStart w:id="3" w:name="P80"/>
      <w:bookmarkEnd w:id="3"/>
    </w:p>
    <w:p w:rsidR="008E0F7A" w:rsidRPr="00113F8E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F8E">
        <w:rPr>
          <w:rFonts w:ascii="Times New Roman" w:hAnsi="Times New Roman" w:cs="Times New Roman"/>
          <w:sz w:val="28"/>
          <w:szCs w:val="28"/>
        </w:rPr>
        <w:t>3.7. По результатам проведения оценки проекта архитектурно-градостроительного облика объекта принимается решение:</w:t>
      </w:r>
    </w:p>
    <w:p w:rsidR="008E0F7A" w:rsidRPr="00113F8E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F8E">
        <w:rPr>
          <w:rFonts w:ascii="Times New Roman" w:hAnsi="Times New Roman" w:cs="Times New Roman"/>
          <w:sz w:val="28"/>
          <w:szCs w:val="28"/>
        </w:rPr>
        <w:t xml:space="preserve">- о согласовании архитектурно-градостроительного облика объекта по форме согласно </w:t>
      </w:r>
      <w:hyperlink w:anchor="P171" w:history="1">
        <w:r w:rsidRPr="00113F8E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113F8E">
        <w:rPr>
          <w:rFonts w:ascii="Times New Roman" w:hAnsi="Times New Roman" w:cs="Times New Roman"/>
          <w:sz w:val="28"/>
          <w:szCs w:val="28"/>
        </w:rPr>
        <w:t>;</w:t>
      </w:r>
    </w:p>
    <w:p w:rsidR="008E0F7A" w:rsidRPr="00113F8E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3F8E">
        <w:rPr>
          <w:rFonts w:ascii="Times New Roman" w:hAnsi="Times New Roman" w:cs="Times New Roman"/>
          <w:sz w:val="28"/>
          <w:szCs w:val="28"/>
        </w:rPr>
        <w:t xml:space="preserve">- об отказе в согласовании архитектурно-градостроительного облика объекта с обоснованием принятого решения по форме согласно </w:t>
      </w:r>
      <w:hyperlink w:anchor="P210" w:history="1">
        <w:r w:rsidRPr="00113F8E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113F8E">
        <w:rPr>
          <w:rFonts w:ascii="Times New Roman" w:hAnsi="Times New Roman" w:cs="Times New Roman"/>
          <w:sz w:val="28"/>
          <w:szCs w:val="28"/>
        </w:rPr>
        <w:t>.</w:t>
      </w:r>
    </w:p>
    <w:p w:rsidR="008E0F7A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Первый экземпляр проекта архитектурно-градостроительного облика объекта с решением о согласовании (отказе в согласовании) выдается Заявителю на руки.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Второй экземпляр проекта архитектурно-градостроительного облика объекта с решением о согласовании (отказе в согласовании) подлежит учету и хранению в </w:t>
      </w:r>
      <w:r w:rsidRPr="00A22269">
        <w:rPr>
          <w:rFonts w:ascii="Times New Roman" w:hAnsi="Times New Roman" w:cs="Times New Roman"/>
          <w:sz w:val="28"/>
          <w:szCs w:val="28"/>
        </w:rPr>
        <w:t>ИСОГД (информационная система обеспечения градостроительной деятельности).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3.8. В ходе анализа представленных Заявителем материалов может быть принято решение о необходимости рассмотрения архитектурно-градостроительного облика объекта </w:t>
      </w:r>
      <w:r w:rsidR="00A22269" w:rsidRPr="00A22269">
        <w:rPr>
          <w:rFonts w:ascii="Times New Roman" w:hAnsi="Times New Roman" w:cs="Times New Roman"/>
          <w:sz w:val="28"/>
          <w:szCs w:val="28"/>
        </w:rPr>
        <w:t>главным градостроителем Подосиновского района</w:t>
      </w:r>
      <w:r w:rsidRPr="00A22269">
        <w:rPr>
          <w:rFonts w:ascii="Times New Roman" w:hAnsi="Times New Roman" w:cs="Times New Roman"/>
          <w:sz w:val="28"/>
          <w:szCs w:val="28"/>
        </w:rPr>
        <w:t xml:space="preserve"> в случаях, установленных правовыми актами, регламентирующими деятельность </w:t>
      </w:r>
      <w:r w:rsidR="00A22269" w:rsidRPr="00A22269">
        <w:rPr>
          <w:rFonts w:ascii="Times New Roman" w:hAnsi="Times New Roman" w:cs="Times New Roman"/>
          <w:sz w:val="28"/>
          <w:szCs w:val="28"/>
        </w:rPr>
        <w:t>главного градостроителя Подосиновского района</w:t>
      </w:r>
      <w:r w:rsidRPr="00A22269">
        <w:rPr>
          <w:rFonts w:ascii="Times New Roman" w:hAnsi="Times New Roman" w:cs="Times New Roman"/>
          <w:sz w:val="28"/>
          <w:szCs w:val="28"/>
        </w:rPr>
        <w:t>: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>- вопросы нового строительства, реконструкции в пределах зон действия ограничений по условиям охраны объектов культурного наследия, в границах исторических территорий;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- вопросы размещения объектов, имеющих высокую социальную значимость для формирования застройки </w:t>
      </w:r>
      <w:r w:rsidR="00113F8E" w:rsidRPr="00A22269">
        <w:rPr>
          <w:rFonts w:ascii="Times New Roman" w:hAnsi="Times New Roman" w:cs="Times New Roman"/>
          <w:sz w:val="28"/>
          <w:szCs w:val="28"/>
        </w:rPr>
        <w:t>Подосиновского городского поселения</w:t>
      </w:r>
      <w:r w:rsidRPr="00A22269">
        <w:rPr>
          <w:rFonts w:ascii="Times New Roman" w:hAnsi="Times New Roman" w:cs="Times New Roman"/>
          <w:sz w:val="28"/>
          <w:szCs w:val="28"/>
        </w:rPr>
        <w:t>, с определением приемлемых объемно-планировочных решений для конкретных градостроительных ситуаций;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lastRenderedPageBreak/>
        <w:t>- вопросы нового строительства, реконструкции объектов, оказывающих влияние на формирование архитектурного облика площадей, магистральных улиц городского (районного) значения, расположенных в границах земельных участков, имеющих важное градостроительное значение и примыкающих к магистральным улицам общегородского и районного значения, при общественных центрах планировочных районов.</w:t>
      </w:r>
    </w:p>
    <w:p w:rsidR="008E0F7A" w:rsidRPr="00A22269" w:rsidRDefault="004325A5" w:rsidP="008E0F7A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С учетом результатов рассмотрения архитектурно-градостроительного облика объекта </w:t>
      </w:r>
      <w:r w:rsidR="00A22269" w:rsidRPr="00A22269">
        <w:rPr>
          <w:rFonts w:ascii="Times New Roman" w:hAnsi="Times New Roman" w:cs="Times New Roman"/>
          <w:sz w:val="28"/>
          <w:szCs w:val="28"/>
          <w:lang w:eastAsia="ar-SA"/>
        </w:rPr>
        <w:t>главный градостроитель Подосиновского района</w:t>
      </w:r>
      <w:r w:rsidRPr="00A22269">
        <w:rPr>
          <w:rFonts w:ascii="Times New Roman" w:hAnsi="Times New Roman" w:cs="Times New Roman"/>
          <w:sz w:val="28"/>
          <w:szCs w:val="28"/>
        </w:rPr>
        <w:t xml:space="preserve"> предоставляет одно из решений, указанных в </w:t>
      </w:r>
      <w:hyperlink w:anchor="P80" w:history="1">
        <w:r w:rsidRPr="00A22269">
          <w:rPr>
            <w:rFonts w:ascii="Times New Roman" w:hAnsi="Times New Roman" w:cs="Times New Roman"/>
            <w:color w:val="0000FF"/>
            <w:sz w:val="28"/>
            <w:szCs w:val="28"/>
          </w:rPr>
          <w:t>подразделе 3.7</w:t>
        </w:r>
      </w:hyperlink>
      <w:r w:rsidRPr="00A2226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325A5" w:rsidRPr="00D75337" w:rsidRDefault="004325A5" w:rsidP="00F47410">
      <w:pPr>
        <w:pStyle w:val="ConsPlusNormal"/>
        <w:ind w:left="-85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269">
        <w:rPr>
          <w:rFonts w:ascii="Times New Roman" w:hAnsi="Times New Roman" w:cs="Times New Roman"/>
          <w:sz w:val="28"/>
          <w:szCs w:val="28"/>
        </w:rPr>
        <w:t xml:space="preserve">3.9. Срок принятия решений, указанных в </w:t>
      </w:r>
      <w:hyperlink w:anchor="P80" w:history="1">
        <w:r w:rsidRPr="00A22269">
          <w:rPr>
            <w:rFonts w:ascii="Times New Roman" w:hAnsi="Times New Roman" w:cs="Times New Roman"/>
            <w:sz w:val="28"/>
            <w:szCs w:val="28"/>
          </w:rPr>
          <w:t>подразделе 3.7</w:t>
        </w:r>
      </w:hyperlink>
      <w:r w:rsidRPr="00A22269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не более </w:t>
      </w:r>
      <w:r w:rsidR="00113F8E" w:rsidRPr="00A22269">
        <w:rPr>
          <w:rFonts w:ascii="Times New Roman" w:hAnsi="Times New Roman" w:cs="Times New Roman"/>
          <w:sz w:val="28"/>
          <w:szCs w:val="28"/>
        </w:rPr>
        <w:t>3</w:t>
      </w:r>
      <w:r w:rsidRPr="00A22269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proofErr w:type="gramStart"/>
      <w:r w:rsidRPr="00A2226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22269">
        <w:rPr>
          <w:rFonts w:ascii="Times New Roman" w:hAnsi="Times New Roman" w:cs="Times New Roman"/>
          <w:sz w:val="28"/>
          <w:szCs w:val="28"/>
        </w:rPr>
        <w:t xml:space="preserve"> заявления о согласовании архитектурно-градостроительного</w:t>
      </w:r>
      <w:r w:rsidRPr="00D75337">
        <w:rPr>
          <w:rFonts w:ascii="Times New Roman" w:hAnsi="Times New Roman" w:cs="Times New Roman"/>
          <w:sz w:val="28"/>
          <w:szCs w:val="28"/>
        </w:rPr>
        <w:t xml:space="preserve"> облика объекта.</w:t>
      </w:r>
    </w:p>
    <w:p w:rsidR="00F47410" w:rsidRDefault="004325A5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4. Основания для отказа в согласовании</w:t>
      </w:r>
    </w:p>
    <w:p w:rsidR="004325A5" w:rsidRPr="00D75337" w:rsidRDefault="00F47410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A5" w:rsidRPr="00D75337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A5" w:rsidRPr="00D75337">
        <w:rPr>
          <w:rFonts w:ascii="Times New Roman" w:hAnsi="Times New Roman" w:cs="Times New Roman"/>
          <w:sz w:val="28"/>
          <w:szCs w:val="28"/>
        </w:rPr>
        <w:t>облика объекта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4.1. Основаниями для отказа в согласовании архитектурно-градостроительного облика объекта являются:</w:t>
      </w:r>
    </w:p>
    <w:p w:rsidR="008E0F7A" w:rsidRDefault="004325A5" w:rsidP="008E0F7A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4.1.1. Несоответствие архитектурно-градостроительного облика объекта сложившимся особенностям и характеристикам территории, в том числе историко-культурным, визуально-ландшафтным, функциональным, планировочным, архитектурно-градостроительным особенностям, включая композиционные, масштабные, стилистические, колористические характеристики окружающей застройки.</w:t>
      </w:r>
    </w:p>
    <w:p w:rsidR="00975A59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4.1.2. Несоответствие внешнего вида фасадов объекта либо их отдельных конструктивных элементов требованиям, установленным муниципальными правовыми актами, регламентирующими внешний вид фасадов зданий и сооружений в муниципальном образовании </w:t>
      </w:r>
      <w:r w:rsidR="00975A59" w:rsidRPr="00975A59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  <w:r w:rsidRPr="00D75337">
        <w:rPr>
          <w:rFonts w:ascii="Times New Roman" w:hAnsi="Times New Roman" w:cs="Times New Roman"/>
          <w:sz w:val="28"/>
          <w:szCs w:val="28"/>
        </w:rPr>
        <w:t>.</w:t>
      </w:r>
    </w:p>
    <w:p w:rsidR="00975A59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4.1.3. Непредставление Заявителем обязательных документов, необходимых для согласования архитектурно-градостроительного облика объекта.</w:t>
      </w:r>
    </w:p>
    <w:p w:rsidR="00975A59" w:rsidRPr="00113F8E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4.1.4. Наличие противоречий между содержанием </w:t>
      </w:r>
      <w:hyperlink w:anchor="P129" w:history="1">
        <w:r w:rsidRPr="00113F8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13F8E">
        <w:rPr>
          <w:rFonts w:ascii="Times New Roman" w:hAnsi="Times New Roman" w:cs="Times New Roman"/>
          <w:sz w:val="28"/>
          <w:szCs w:val="28"/>
        </w:rPr>
        <w:t xml:space="preserve"> и содержанием прилагаемых документов.</w:t>
      </w:r>
    </w:p>
    <w:p w:rsidR="00975A59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4.1.5. В случае предполагаемых изменений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архитектурного решения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реализованного архитектурного проекта отсутствует согласие автора архитектурного проекта.</w:t>
      </w:r>
    </w:p>
    <w:p w:rsidR="004325A5" w:rsidRPr="00D75337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4.2. Принятие решения об отказе в согласовании архитектурно-градостроительного облика объекта не является препятствием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для повторного обращения с заявлением о рассмотрении архитектурно-градостроительного облика объекта в соответствии с настоящим Положением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с приложением доработанного архитектурного решения.</w:t>
      </w:r>
    </w:p>
    <w:p w:rsidR="004325A5" w:rsidRPr="00D75337" w:rsidRDefault="004325A5" w:rsidP="00F47410">
      <w:pPr>
        <w:pStyle w:val="ConsPlusNormal"/>
        <w:ind w:left="-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975A59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Архитектурное решение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объекта (реконструкции объекта) должно реализовываться в строгом соответствии с выданным решением о согласовании архитектурно-градостроительного облика объекта.</w:t>
      </w:r>
    </w:p>
    <w:p w:rsidR="004325A5" w:rsidRPr="00D75337" w:rsidRDefault="004325A5" w:rsidP="00975A59">
      <w:pPr>
        <w:pStyle w:val="ConsPlusNormal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5.2. Ответственность за нарушение законодательства о градостроительной деятельности предусмотрена </w:t>
      </w:r>
      <w:hyperlink r:id="rId13" w:history="1">
        <w:r w:rsidRPr="00113F8E">
          <w:rPr>
            <w:rFonts w:ascii="Times New Roman" w:hAnsi="Times New Roman" w:cs="Times New Roman"/>
            <w:sz w:val="28"/>
            <w:szCs w:val="28"/>
          </w:rPr>
          <w:t>статьей 58</w:t>
        </w:r>
      </w:hyperlink>
      <w:r w:rsidRPr="00113F8E">
        <w:rPr>
          <w:rFonts w:ascii="Times New Roman" w:hAnsi="Times New Roman" w:cs="Times New Roman"/>
          <w:sz w:val="28"/>
          <w:szCs w:val="28"/>
        </w:rPr>
        <w:t xml:space="preserve"> Гр</w:t>
      </w:r>
      <w:r w:rsidRPr="00D75337">
        <w:rPr>
          <w:rFonts w:ascii="Times New Roman" w:hAnsi="Times New Roman" w:cs="Times New Roman"/>
          <w:sz w:val="28"/>
          <w:szCs w:val="28"/>
        </w:rPr>
        <w:t>адостроительного кодекса Российской Федерации.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325A5" w:rsidRDefault="004325A5">
      <w:pPr>
        <w:pStyle w:val="ConsPlusNormal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к Положению</w:t>
      </w:r>
    </w:p>
    <w:p w:rsidR="003609A8" w:rsidRPr="00D75337" w:rsidRDefault="003609A8">
      <w:pPr>
        <w:pStyle w:val="ConsPlusNormal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2"/>
      </w:tblGrid>
      <w:tr w:rsidR="001B4CD3" w:rsidTr="003609A8">
        <w:tc>
          <w:tcPr>
            <w:tcW w:w="4785" w:type="dxa"/>
          </w:tcPr>
          <w:p w:rsidR="001B4CD3" w:rsidRDefault="001B4C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3609A8" w:rsidRDefault="00EB2840" w:rsidP="0036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</w:t>
            </w: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</w:t>
            </w: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975A59">
              <w:rPr>
                <w:rFonts w:ascii="Times New Roman" w:hAnsi="Times New Roman" w:cs="Times New Roman"/>
                <w:sz w:val="28"/>
                <w:szCs w:val="28"/>
              </w:rPr>
              <w:t>Подосиновское городское поселение</w:t>
            </w: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75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9A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B4CD3" w:rsidRDefault="00EB2840" w:rsidP="00360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5337">
              <w:rPr>
                <w:rFonts w:ascii="Times New Roman" w:hAnsi="Times New Roman" w:cs="Times New Roman"/>
                <w:sz w:val="28"/>
                <w:szCs w:val="28"/>
              </w:rPr>
              <w:t>(Ф.И.О. - для физического лица, 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наименование организации с указанием</w:t>
            </w:r>
            <w:r>
              <w:t xml:space="preserve"> </w:t>
            </w: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формы, Ф.И.О.                                    руководителя - для юридического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</w:t>
            </w:r>
            <w:r w:rsidRPr="00EB2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(почтовый индекс, адрес, телефон)</w:t>
            </w:r>
          </w:p>
        </w:tc>
      </w:tr>
    </w:tbl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975A59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4325A5" w:rsidRPr="00D75337">
        <w:rPr>
          <w:rFonts w:ascii="Times New Roman" w:hAnsi="Times New Roman" w:cs="Times New Roman"/>
          <w:sz w:val="28"/>
          <w:szCs w:val="28"/>
        </w:rPr>
        <w:t>аявление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317E5D">
      <w:pPr>
        <w:pStyle w:val="ConsPlusNonformat"/>
        <w:ind w:left="-85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Прошу         предоставить         решение        о        согласовании</w:t>
      </w:r>
      <w:r w:rsidR="00317E5D">
        <w:rPr>
          <w:rFonts w:ascii="Times New Roman" w:hAnsi="Times New Roman" w:cs="Times New Roman"/>
          <w:sz w:val="28"/>
          <w:szCs w:val="28"/>
        </w:rPr>
        <w:t xml:space="preserve"> </w:t>
      </w:r>
      <w:r w:rsidRPr="00D75337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объекта: </w:t>
      </w:r>
      <w:r w:rsidR="00005A91">
        <w:rPr>
          <w:rFonts w:ascii="Times New Roman" w:hAnsi="Times New Roman" w:cs="Times New Roman"/>
          <w:sz w:val="28"/>
          <w:szCs w:val="28"/>
        </w:rPr>
        <w:t>____________</w:t>
      </w: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(указать наименование, функциональное назначение объекта,</w:t>
      </w:r>
      <w:r w:rsidR="00005A91">
        <w:rPr>
          <w:rFonts w:ascii="Times New Roman" w:hAnsi="Times New Roman" w:cs="Times New Roman"/>
          <w:sz w:val="28"/>
          <w:szCs w:val="28"/>
        </w:rPr>
        <w:t xml:space="preserve"> н</w:t>
      </w:r>
      <w:r w:rsidRPr="00D75337">
        <w:rPr>
          <w:rFonts w:ascii="Times New Roman" w:hAnsi="Times New Roman" w:cs="Times New Roman"/>
          <w:sz w:val="28"/>
          <w:szCs w:val="28"/>
        </w:rPr>
        <w:t>овое строительство или реконструкция)</w:t>
      </w:r>
    </w:p>
    <w:p w:rsidR="004325A5" w:rsidRPr="00D75337" w:rsidRDefault="004325A5" w:rsidP="00975A59">
      <w:pPr>
        <w:pStyle w:val="ConsPlusNonformat"/>
        <w:ind w:left="-85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Адрес размещения объекта: </w:t>
      </w:r>
      <w:r w:rsidR="00005A91">
        <w:rPr>
          <w:rFonts w:ascii="Times New Roman" w:hAnsi="Times New Roman" w:cs="Times New Roman"/>
          <w:sz w:val="28"/>
          <w:szCs w:val="28"/>
        </w:rPr>
        <w:t>__</w:t>
      </w: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Проектная документация разработана:______________________________________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(наименование проектной организации, адрес, телефон)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Прилагаю    документы    (материалы),    необходимые    для    рассмотрения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объекта: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заявителя;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337">
        <w:rPr>
          <w:rFonts w:ascii="Times New Roman" w:hAnsi="Times New Roman" w:cs="Times New Roman"/>
          <w:sz w:val="28"/>
          <w:szCs w:val="28"/>
        </w:rPr>
        <w:t>-  документ,  подтверждающий  полномочия заявителя (при обращении законного</w:t>
      </w:r>
      <w:proofErr w:type="gramEnd"/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представителя);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 копии правоустанавливающих (</w:t>
      </w:r>
      <w:proofErr w:type="spellStart"/>
      <w:r w:rsidRPr="00D75337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75337">
        <w:rPr>
          <w:rFonts w:ascii="Times New Roman" w:hAnsi="Times New Roman" w:cs="Times New Roman"/>
          <w:sz w:val="28"/>
          <w:szCs w:val="28"/>
        </w:rPr>
        <w:t xml:space="preserve">) документов на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участок и (или) объект (объекты) капитального строительства, если указанные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документы  (их копии или сведения, содержащиеся в них) отсутствуют в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Едином</w:t>
      </w:r>
      <w:proofErr w:type="gramEnd"/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недвижимости;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- проект архитектурно-градостроительного облика объекта.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(указать перечень документов с указанием количества листов</w:t>
      </w:r>
      <w:proofErr w:type="gramEnd"/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                 каждого документа)</w:t>
      </w:r>
    </w:p>
    <w:p w:rsidR="00975A59" w:rsidRDefault="00975A59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Дата ___________________     Подпись заявителя ___________/________________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Ответственность за предоставленную информацию несет заявитель.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45142" w:rsidRDefault="00545142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325A5" w:rsidRPr="00D75337" w:rsidRDefault="004325A5">
      <w:pPr>
        <w:pStyle w:val="ConsPlusNormal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к Положению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1"/>
      <w:bookmarkEnd w:id="5"/>
      <w:r w:rsidRPr="00D75337">
        <w:rPr>
          <w:rFonts w:ascii="Times New Roman" w:hAnsi="Times New Roman" w:cs="Times New Roman"/>
          <w:sz w:val="28"/>
          <w:szCs w:val="28"/>
        </w:rPr>
        <w:t>Решение</w:t>
      </w:r>
    </w:p>
    <w:p w:rsidR="004325A5" w:rsidRPr="00D75337" w:rsidRDefault="004325A5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 согласовании архитектурно-градостроительного облика</w:t>
      </w:r>
    </w:p>
    <w:p w:rsidR="004325A5" w:rsidRPr="00D75337" w:rsidRDefault="004325A5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объекта, расположенного на территории муниципального</w:t>
      </w:r>
    </w:p>
    <w:p w:rsidR="004325A5" w:rsidRPr="00D75337" w:rsidRDefault="004325A5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75A59" w:rsidRPr="00975A59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975A59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975A59">
        <w:rPr>
          <w:rFonts w:ascii="Times New Roman" w:hAnsi="Times New Roman" w:cs="Times New Roman"/>
          <w:sz w:val="28"/>
          <w:szCs w:val="28"/>
        </w:rPr>
        <w:t>№</w:t>
      </w:r>
      <w:r w:rsidRPr="00D75337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</w:t>
      </w:r>
      <w:r w:rsidR="00975A59">
        <w:rPr>
          <w:rFonts w:ascii="Times New Roman" w:hAnsi="Times New Roman" w:cs="Times New Roman"/>
          <w:sz w:val="28"/>
          <w:szCs w:val="28"/>
        </w:rPr>
        <w:t>А</w:t>
      </w:r>
      <w:r w:rsidRPr="00D75337">
        <w:rPr>
          <w:rFonts w:ascii="Times New Roman" w:hAnsi="Times New Roman" w:cs="Times New Roman"/>
          <w:sz w:val="28"/>
          <w:szCs w:val="28"/>
        </w:rPr>
        <w:t>дминистраци</w:t>
      </w:r>
      <w:r w:rsidR="00975A59">
        <w:rPr>
          <w:rFonts w:ascii="Times New Roman" w:hAnsi="Times New Roman" w:cs="Times New Roman"/>
          <w:sz w:val="28"/>
          <w:szCs w:val="28"/>
        </w:rPr>
        <w:t>я</w:t>
      </w:r>
      <w:r w:rsidRPr="00D75337">
        <w:rPr>
          <w:rFonts w:ascii="Times New Roman" w:hAnsi="Times New Roman" w:cs="Times New Roman"/>
          <w:sz w:val="28"/>
          <w:szCs w:val="28"/>
        </w:rPr>
        <w:t xml:space="preserve"> </w:t>
      </w:r>
      <w:r w:rsidR="00975A59" w:rsidRPr="00975A59">
        <w:rPr>
          <w:rFonts w:ascii="Times New Roman" w:hAnsi="Times New Roman" w:cs="Times New Roman"/>
          <w:sz w:val="28"/>
          <w:szCs w:val="28"/>
        </w:rPr>
        <w:t>Подосиновско</w:t>
      </w:r>
      <w:r w:rsidR="00975A59">
        <w:rPr>
          <w:rFonts w:ascii="Times New Roman" w:hAnsi="Times New Roman" w:cs="Times New Roman"/>
          <w:sz w:val="28"/>
          <w:szCs w:val="28"/>
        </w:rPr>
        <w:t>го</w:t>
      </w:r>
      <w:r w:rsidR="00975A59" w:rsidRPr="00975A5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75A59">
        <w:rPr>
          <w:rFonts w:ascii="Times New Roman" w:hAnsi="Times New Roman" w:cs="Times New Roman"/>
          <w:sz w:val="28"/>
          <w:szCs w:val="28"/>
        </w:rPr>
        <w:t>го</w:t>
      </w:r>
      <w:r w:rsidR="00975A59" w:rsidRPr="00975A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75A59">
        <w:rPr>
          <w:rFonts w:ascii="Times New Roman" w:hAnsi="Times New Roman" w:cs="Times New Roman"/>
          <w:sz w:val="28"/>
          <w:szCs w:val="28"/>
        </w:rPr>
        <w:t xml:space="preserve">я </w:t>
      </w:r>
      <w:r w:rsidRPr="00D75337">
        <w:rPr>
          <w:rFonts w:ascii="Times New Roman" w:hAnsi="Times New Roman" w:cs="Times New Roman"/>
          <w:sz w:val="28"/>
          <w:szCs w:val="28"/>
        </w:rPr>
        <w:t>сообщает _________________________________________________________________,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(Ф.И.О. заявителя, полное наименование - для юридического лица)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                  (почтовый адрес)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  предоставлении  решения  о  согласовании архитектурно-градостроительного</w:t>
      </w:r>
    </w:p>
    <w:p w:rsidR="004325A5" w:rsidRPr="00D75337" w:rsidRDefault="004325A5" w:rsidP="00975A59">
      <w:pPr>
        <w:pStyle w:val="ConsPlusNonformat"/>
        <w:ind w:left="-85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облика объекта 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33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самоуправления: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975A59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342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325A5" w:rsidRPr="00D753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75A59">
        <w:rPr>
          <w:rFonts w:ascii="Times New Roman" w:hAnsi="Times New Roman" w:cs="Times New Roman"/>
          <w:sz w:val="28"/>
          <w:szCs w:val="28"/>
        </w:rPr>
        <w:t>Подосиновско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5A59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5A59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C7158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____________________________________________              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(Ф.И.О.)                                     </w:t>
      </w:r>
      <w:r w:rsidR="003342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75337">
        <w:rPr>
          <w:rFonts w:ascii="Times New Roman" w:hAnsi="Times New Roman" w:cs="Times New Roman"/>
          <w:sz w:val="28"/>
          <w:szCs w:val="28"/>
        </w:rPr>
        <w:t>(подпись)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7410" w:rsidRDefault="00F47410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5142" w:rsidRDefault="00545142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25A5" w:rsidRPr="00D75337" w:rsidRDefault="004325A5">
      <w:pPr>
        <w:pStyle w:val="ConsPlusNormal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к Положению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0"/>
      <w:bookmarkEnd w:id="6"/>
      <w:r w:rsidRPr="00D75337">
        <w:rPr>
          <w:rFonts w:ascii="Times New Roman" w:hAnsi="Times New Roman" w:cs="Times New Roman"/>
          <w:sz w:val="28"/>
          <w:szCs w:val="28"/>
        </w:rPr>
        <w:t>Решение</w:t>
      </w:r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об отказе в согласовании </w:t>
      </w:r>
      <w:proofErr w:type="gramStart"/>
      <w:r w:rsidRPr="00D75337">
        <w:rPr>
          <w:rFonts w:ascii="Times New Roman" w:hAnsi="Times New Roman" w:cs="Times New Roman"/>
          <w:sz w:val="28"/>
          <w:szCs w:val="28"/>
        </w:rPr>
        <w:t>архитектурно-градостроительного</w:t>
      </w:r>
      <w:proofErr w:type="gramEnd"/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облика объекта, расположенного на территории муниципального</w:t>
      </w:r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C7158" w:rsidRPr="006C7158">
        <w:rPr>
          <w:rFonts w:ascii="Times New Roman" w:hAnsi="Times New Roman" w:cs="Times New Roman"/>
          <w:sz w:val="28"/>
          <w:szCs w:val="28"/>
        </w:rPr>
        <w:t>Подосиновское городское поселение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6C7158">
        <w:rPr>
          <w:rFonts w:ascii="Times New Roman" w:hAnsi="Times New Roman" w:cs="Times New Roman"/>
          <w:sz w:val="28"/>
          <w:szCs w:val="28"/>
        </w:rPr>
        <w:t>№</w:t>
      </w:r>
      <w:r w:rsidRPr="00D75337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4325A5" w:rsidRPr="00D75337" w:rsidRDefault="004325A5" w:rsidP="006C7158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</w:t>
      </w:r>
      <w:r w:rsidR="00334291">
        <w:rPr>
          <w:rFonts w:ascii="Times New Roman" w:hAnsi="Times New Roman" w:cs="Times New Roman"/>
          <w:sz w:val="28"/>
          <w:szCs w:val="28"/>
        </w:rPr>
        <w:t>А</w:t>
      </w:r>
      <w:r w:rsidRPr="00D753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4291" w:rsidRPr="00334291">
        <w:rPr>
          <w:rFonts w:ascii="Times New Roman" w:hAnsi="Times New Roman" w:cs="Times New Roman"/>
          <w:sz w:val="28"/>
          <w:szCs w:val="28"/>
        </w:rPr>
        <w:t>Подосиновско</w:t>
      </w:r>
      <w:r w:rsidR="00334291">
        <w:rPr>
          <w:rFonts w:ascii="Times New Roman" w:hAnsi="Times New Roman" w:cs="Times New Roman"/>
          <w:sz w:val="28"/>
          <w:szCs w:val="28"/>
        </w:rPr>
        <w:t>го</w:t>
      </w:r>
      <w:r w:rsidR="00334291" w:rsidRPr="0033429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34291">
        <w:rPr>
          <w:rFonts w:ascii="Times New Roman" w:hAnsi="Times New Roman" w:cs="Times New Roman"/>
          <w:sz w:val="28"/>
          <w:szCs w:val="28"/>
        </w:rPr>
        <w:t>го</w:t>
      </w:r>
      <w:r w:rsidR="00334291" w:rsidRPr="0033429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4291">
        <w:rPr>
          <w:rFonts w:ascii="Times New Roman" w:hAnsi="Times New Roman" w:cs="Times New Roman"/>
          <w:sz w:val="28"/>
          <w:szCs w:val="28"/>
        </w:rPr>
        <w:t xml:space="preserve">я </w:t>
      </w:r>
      <w:r w:rsidRPr="00D75337">
        <w:rPr>
          <w:rFonts w:ascii="Times New Roman" w:hAnsi="Times New Roman" w:cs="Times New Roman"/>
          <w:sz w:val="28"/>
          <w:szCs w:val="28"/>
        </w:rPr>
        <w:t>сообщает _________________________________________________________________,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(Ф.И.О. заявителя, полное наименование - для юридического лица)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                  (почтовый адрес)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 принятии решения об отказе в согласовании архитектурно-градостроительного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облика объекта___________________________________________________________,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337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D75337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Причины принятого решения: </w:t>
      </w:r>
      <w:r w:rsidR="00334291">
        <w:rPr>
          <w:rFonts w:ascii="Times New Roman" w:hAnsi="Times New Roman" w:cs="Times New Roman"/>
          <w:sz w:val="28"/>
          <w:szCs w:val="28"/>
        </w:rPr>
        <w:t>____</w:t>
      </w:r>
      <w:r w:rsidRPr="00D7533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>Уполномоченное лицо органа местного самоуправления: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334291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34291">
        <w:rPr>
          <w:rFonts w:ascii="Times New Roman" w:hAnsi="Times New Roman" w:cs="Times New Roman"/>
          <w:sz w:val="28"/>
          <w:szCs w:val="28"/>
        </w:rPr>
        <w:t>Глава Администрации Подосиновского городского поселения</w:t>
      </w:r>
    </w:p>
    <w:p w:rsidR="00334291" w:rsidRDefault="00334291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34291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____________________________________________       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(Ф.И.О.)               </w:t>
      </w:r>
      <w:r w:rsidR="003342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75337">
        <w:rPr>
          <w:rFonts w:ascii="Times New Roman" w:hAnsi="Times New Roman" w:cs="Times New Roman"/>
          <w:sz w:val="28"/>
          <w:szCs w:val="28"/>
        </w:rPr>
        <w:t>(подпись)</w:t>
      </w:r>
    </w:p>
    <w:p w:rsidR="004325A5" w:rsidRPr="00D75337" w:rsidRDefault="004325A5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75337">
        <w:rPr>
          <w:rFonts w:ascii="Times New Roman" w:hAnsi="Times New Roman" w:cs="Times New Roman"/>
          <w:sz w:val="28"/>
          <w:szCs w:val="28"/>
        </w:rPr>
        <w:t xml:space="preserve">                                               М.П.</w:t>
      </w: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325A5" w:rsidRPr="00D75337" w:rsidRDefault="004325A5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6089" w:rsidRPr="00D75337" w:rsidRDefault="00C46089">
      <w:pPr>
        <w:ind w:left="-851"/>
        <w:rPr>
          <w:szCs w:val="28"/>
        </w:rPr>
      </w:pPr>
    </w:p>
    <w:sectPr w:rsidR="00C46089" w:rsidRPr="00D75337" w:rsidSect="001339F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A5"/>
    <w:rsid w:val="00005A91"/>
    <w:rsid w:val="00024A94"/>
    <w:rsid w:val="000962D9"/>
    <w:rsid w:val="000F1082"/>
    <w:rsid w:val="00113F8E"/>
    <w:rsid w:val="001339FA"/>
    <w:rsid w:val="00195733"/>
    <w:rsid w:val="001B4CD3"/>
    <w:rsid w:val="002C6885"/>
    <w:rsid w:val="00317E5D"/>
    <w:rsid w:val="00334291"/>
    <w:rsid w:val="003609A8"/>
    <w:rsid w:val="00420801"/>
    <w:rsid w:val="004325A5"/>
    <w:rsid w:val="00442B37"/>
    <w:rsid w:val="004E3AFB"/>
    <w:rsid w:val="00545142"/>
    <w:rsid w:val="00610B6E"/>
    <w:rsid w:val="006C7158"/>
    <w:rsid w:val="0074500E"/>
    <w:rsid w:val="007B5AB1"/>
    <w:rsid w:val="008E0F7A"/>
    <w:rsid w:val="008E649F"/>
    <w:rsid w:val="00905513"/>
    <w:rsid w:val="00975A59"/>
    <w:rsid w:val="00986512"/>
    <w:rsid w:val="00A22269"/>
    <w:rsid w:val="00A77608"/>
    <w:rsid w:val="00C031CE"/>
    <w:rsid w:val="00C46089"/>
    <w:rsid w:val="00D06550"/>
    <w:rsid w:val="00D75337"/>
    <w:rsid w:val="00EB2840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B37"/>
    <w:pPr>
      <w:keepNext/>
      <w:ind w:firstLine="567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rsid w:val="001339FA"/>
    <w:pPr>
      <w:keepNext/>
      <w:keepLines/>
      <w:spacing w:before="960" w:after="120"/>
      <w:jc w:val="center"/>
    </w:pPr>
    <w:rPr>
      <w:b/>
      <w:noProof/>
      <w:sz w:val="32"/>
    </w:rPr>
  </w:style>
  <w:style w:type="table" w:styleId="a4">
    <w:name w:val="Table Grid"/>
    <w:basedOn w:val="a1"/>
    <w:uiPriority w:val="59"/>
    <w:rsid w:val="00A7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B37"/>
    <w:pPr>
      <w:keepNext/>
      <w:ind w:firstLine="567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ервая строка заголовка"/>
    <w:basedOn w:val="a"/>
    <w:rsid w:val="001339FA"/>
    <w:pPr>
      <w:keepNext/>
      <w:keepLines/>
      <w:spacing w:before="960" w:after="120"/>
      <w:jc w:val="center"/>
    </w:pPr>
    <w:rPr>
      <w:b/>
      <w:noProof/>
      <w:sz w:val="32"/>
    </w:rPr>
  </w:style>
  <w:style w:type="table" w:styleId="a4">
    <w:name w:val="Table Grid"/>
    <w:basedOn w:val="a1"/>
    <w:uiPriority w:val="59"/>
    <w:rsid w:val="00A7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2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EFFF6AA6890FFC06267FCA77EF14CBD7627A01B89876B199EB4DA9C9BE8DBE55DA8AC1870C2FB55B1296D76rAoDF" TargetMode="External"/><Relationship Id="rId13" Type="http://schemas.openxmlformats.org/officeDocument/2006/relationships/hyperlink" Target="consultantplus://offline/ref=EC6EFFF6AA6890FFC06267FCA77EF14CB87626A11A80876B199EB4DA9C9BE8DBF75DF0A01975D5FE56A47F3C30FACC81AA304BF25BB06943rEo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6EFFF6AA6890FFC06267FCA77EF14CB87626A11A80876B199EB4DA9C9BE8DBE55DA8AC1870C2FB55B1296D76rAoDF" TargetMode="External"/><Relationship Id="rId12" Type="http://schemas.openxmlformats.org/officeDocument/2006/relationships/hyperlink" Target="consultantplus://offline/ref=EC6EFFF6AA6890FFC06267FCA77EF14CBF7F27A61E89876B199EB4DA9C9BE8DBE55DA8AC1870C2FB55B1296D76rAo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EFFF6AA6890FFC06267FCA77EF14CB87725AB1F8A876B199EB4DA9C9BE8DBF75DF0A01975D9F855A47F3C30FACC81AA304BF25BB06943rEoBF" TargetMode="External"/><Relationship Id="rId11" Type="http://schemas.openxmlformats.org/officeDocument/2006/relationships/hyperlink" Target="consultantplus://offline/ref=EC6EFFF6AA6890FFC06267EAA412AD45BC7C7EAE1D888C3D41CBB28DC3CBEE8EB71DF6F55A31D1FA52AF2B6C77A495D1EB7B46F440AC6946F7FF2669rCo5F" TargetMode="External"/><Relationship Id="rId5" Type="http://schemas.openxmlformats.org/officeDocument/2006/relationships/hyperlink" Target="consultantplus://offline/ref=EC6EFFF6AA6890FFC06267FCA77EF14CB87725AB1F8A876B199EB4DA9C9BE8DBF75DF0A01975DCFE5AA47F3C30FACC81AA304BF25BB06943rEoB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6EFFF6AA6890FFC06267FCA77EF14CBF7025A51E80876B199EB4DA9C9BE8DBF75DF0A01975DDFF5AA47F3C30FACC81AA304BF25BB06943rEo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6EFFF6AA6890FFC06267FCA77EF14CBF7025A51E8E876B199EB4DA9C9BE8DBE55DA8AC1870C2FB55B1296D76rAo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28</cp:revision>
  <cp:lastPrinted>2022-07-15T10:42:00Z</cp:lastPrinted>
  <dcterms:created xsi:type="dcterms:W3CDTF">2022-07-15T05:40:00Z</dcterms:created>
  <dcterms:modified xsi:type="dcterms:W3CDTF">2022-07-15T10:48:00Z</dcterms:modified>
</cp:coreProperties>
</file>