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41F" w:rsidRDefault="004D57BB" w:rsidP="004D57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АДМИНИСТРАЦИЯ</w:t>
      </w:r>
    </w:p>
    <w:p w:rsidR="004D57BB" w:rsidRDefault="004D57BB" w:rsidP="004D57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ПОДОСИНОВСКОГО ГОРОДСКОГО ПОСЕЛЕНИЯ</w:t>
      </w:r>
    </w:p>
    <w:p w:rsidR="004D57BB" w:rsidRPr="004D57BB" w:rsidRDefault="004D57BB" w:rsidP="004D57B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ПОДО</w:t>
      </w:r>
      <w:r w:rsidR="00FD0E5E">
        <w:rPr>
          <w:rFonts w:ascii="Times New Roman" w:hAnsi="Times New Roman" w:cs="Times New Roman"/>
          <w:b/>
          <w:sz w:val="28"/>
          <w:szCs w:val="28"/>
        </w:rPr>
        <w:t>СИ</w:t>
      </w:r>
      <w:r>
        <w:rPr>
          <w:rFonts w:ascii="Times New Roman" w:hAnsi="Times New Roman" w:cs="Times New Roman"/>
          <w:b/>
          <w:sz w:val="28"/>
          <w:szCs w:val="28"/>
        </w:rPr>
        <w:t>НОВСКОГО РАЙОНА КИРОВСКОЙ ОБЛАСТИ</w:t>
      </w:r>
    </w:p>
    <w:p w:rsidR="000B041F" w:rsidRPr="000B041F" w:rsidRDefault="000B041F" w:rsidP="00497172">
      <w:pPr>
        <w:spacing w:after="0" w:line="360" w:lineRule="auto"/>
        <w:jc w:val="center"/>
        <w:rPr>
          <w:rFonts w:ascii="Times New Roman" w:hAnsi="Times New Roman" w:cs="Times New Roman"/>
          <w:b/>
          <w:sz w:val="28"/>
          <w:szCs w:val="28"/>
        </w:rPr>
      </w:pPr>
    </w:p>
    <w:p w:rsidR="000B041F" w:rsidRPr="00497172" w:rsidRDefault="00497172" w:rsidP="000B041F">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ПОСТАНОВЛЕНИЕ</w:t>
      </w:r>
    </w:p>
    <w:p w:rsidR="000B041F" w:rsidRPr="006332EC" w:rsidRDefault="000B041F" w:rsidP="000B041F">
      <w:pPr>
        <w:jc w:val="center"/>
        <w:rPr>
          <w:b/>
          <w:sz w:val="28"/>
          <w:szCs w:val="28"/>
        </w:rPr>
      </w:pPr>
    </w:p>
    <w:tbl>
      <w:tblPr>
        <w:tblW w:w="9540" w:type="dxa"/>
        <w:tblInd w:w="70" w:type="dxa"/>
        <w:tblLayout w:type="fixed"/>
        <w:tblCellMar>
          <w:left w:w="70" w:type="dxa"/>
          <w:right w:w="70" w:type="dxa"/>
        </w:tblCellMar>
        <w:tblLook w:val="0000" w:firstRow="0" w:lastRow="0" w:firstColumn="0" w:lastColumn="0" w:noHBand="0" w:noVBand="0"/>
      </w:tblPr>
      <w:tblGrid>
        <w:gridCol w:w="1985"/>
        <w:gridCol w:w="2731"/>
        <w:gridCol w:w="3024"/>
        <w:gridCol w:w="1800"/>
      </w:tblGrid>
      <w:tr w:rsidR="00497172" w:rsidRPr="00497172" w:rsidTr="004A4711">
        <w:tc>
          <w:tcPr>
            <w:tcW w:w="1985" w:type="dxa"/>
            <w:tcBorders>
              <w:bottom w:val="single" w:sz="4" w:space="0" w:color="auto"/>
            </w:tcBorders>
          </w:tcPr>
          <w:p w:rsidR="00497172" w:rsidRPr="00497172" w:rsidRDefault="00270005" w:rsidP="00497172">
            <w:pPr>
              <w:tabs>
                <w:tab w:val="left" w:pos="2765"/>
              </w:tabs>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18.11.2024</w:t>
            </w:r>
          </w:p>
        </w:tc>
        <w:tc>
          <w:tcPr>
            <w:tcW w:w="2731" w:type="dxa"/>
          </w:tcPr>
          <w:p w:rsidR="00497172" w:rsidRPr="00497172" w:rsidRDefault="00497172" w:rsidP="00497172">
            <w:pPr>
              <w:spacing w:after="0" w:line="240" w:lineRule="auto"/>
              <w:jc w:val="center"/>
              <w:rPr>
                <w:rFonts w:ascii="Times New Roman" w:eastAsia="Times New Roman" w:hAnsi="Times New Roman" w:cs="Times New Roman"/>
                <w:position w:val="-6"/>
                <w:sz w:val="24"/>
                <w:szCs w:val="24"/>
              </w:rPr>
            </w:pPr>
          </w:p>
        </w:tc>
        <w:tc>
          <w:tcPr>
            <w:tcW w:w="3024" w:type="dxa"/>
          </w:tcPr>
          <w:p w:rsidR="00497172" w:rsidRPr="00497172" w:rsidRDefault="00497172" w:rsidP="00497172">
            <w:pPr>
              <w:spacing w:after="0" w:line="240" w:lineRule="auto"/>
              <w:jc w:val="right"/>
              <w:rPr>
                <w:rFonts w:ascii="Times New Roman" w:eastAsia="Times New Roman" w:hAnsi="Times New Roman" w:cs="Times New Roman"/>
                <w:sz w:val="28"/>
                <w:szCs w:val="28"/>
              </w:rPr>
            </w:pPr>
            <w:r w:rsidRPr="00497172">
              <w:rPr>
                <w:rFonts w:ascii="Times New Roman" w:eastAsia="Times New Roman" w:hAnsi="Times New Roman" w:cs="Times New Roman"/>
                <w:position w:val="-6"/>
                <w:sz w:val="28"/>
                <w:szCs w:val="28"/>
              </w:rPr>
              <w:t>№</w:t>
            </w:r>
          </w:p>
        </w:tc>
        <w:tc>
          <w:tcPr>
            <w:tcW w:w="1800" w:type="dxa"/>
            <w:tcBorders>
              <w:bottom w:val="single" w:sz="6" w:space="0" w:color="auto"/>
            </w:tcBorders>
          </w:tcPr>
          <w:p w:rsidR="00497172" w:rsidRPr="00497172" w:rsidRDefault="00270005" w:rsidP="0049717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131</w:t>
            </w:r>
          </w:p>
        </w:tc>
      </w:tr>
      <w:tr w:rsidR="00497172" w:rsidRPr="00497172" w:rsidTr="004A4711">
        <w:tc>
          <w:tcPr>
            <w:tcW w:w="9540" w:type="dxa"/>
            <w:gridSpan w:val="4"/>
          </w:tcPr>
          <w:p w:rsidR="00497172" w:rsidRPr="00497172" w:rsidRDefault="00497172" w:rsidP="00497172">
            <w:pPr>
              <w:tabs>
                <w:tab w:val="left" w:pos="2765"/>
              </w:tabs>
              <w:spacing w:after="0" w:line="240" w:lineRule="auto"/>
              <w:jc w:val="center"/>
              <w:rPr>
                <w:rFonts w:ascii="Times New Roman" w:eastAsia="Times New Roman" w:hAnsi="Times New Roman" w:cs="Times New Roman"/>
                <w:sz w:val="28"/>
                <w:szCs w:val="28"/>
              </w:rPr>
            </w:pPr>
            <w:proofErr w:type="spellStart"/>
            <w:r w:rsidRPr="00497172">
              <w:rPr>
                <w:rFonts w:ascii="Times New Roman" w:eastAsia="Times New Roman" w:hAnsi="Times New Roman" w:cs="Times New Roman"/>
                <w:sz w:val="28"/>
                <w:szCs w:val="28"/>
              </w:rPr>
              <w:t>пгт</w:t>
            </w:r>
            <w:proofErr w:type="spellEnd"/>
            <w:r w:rsidRPr="00497172">
              <w:rPr>
                <w:rFonts w:ascii="Times New Roman" w:eastAsia="Times New Roman" w:hAnsi="Times New Roman" w:cs="Times New Roman"/>
                <w:sz w:val="28"/>
                <w:szCs w:val="28"/>
              </w:rPr>
              <w:t xml:space="preserve"> Подосиновец </w:t>
            </w:r>
          </w:p>
        </w:tc>
      </w:tr>
    </w:tbl>
    <w:p w:rsidR="00497172" w:rsidRDefault="00497172" w:rsidP="000B041F">
      <w:pPr>
        <w:pStyle w:val="ConsPlusTitle"/>
        <w:rPr>
          <w:rFonts w:ascii="Times New Roman" w:hAnsi="Times New Roman" w:cs="Times New Roman"/>
          <w:b w:val="0"/>
          <w:sz w:val="28"/>
          <w:szCs w:val="28"/>
        </w:rPr>
      </w:pPr>
    </w:p>
    <w:p w:rsidR="00951AB2" w:rsidRDefault="004A4711" w:rsidP="001E2E50">
      <w:pPr>
        <w:pStyle w:val="ConsPlusTitle"/>
        <w:ind w:left="993" w:right="1274"/>
        <w:jc w:val="center"/>
        <w:rPr>
          <w:rFonts w:ascii="Times New Roman" w:eastAsiaTheme="minorEastAsia" w:hAnsi="Times New Roman" w:cs="Times New Roman"/>
          <w:sz w:val="28"/>
          <w:szCs w:val="28"/>
        </w:rPr>
      </w:pPr>
      <w:r w:rsidRPr="004A4711">
        <w:rPr>
          <w:rFonts w:ascii="Times New Roman" w:eastAsiaTheme="minorEastAsia" w:hAnsi="Times New Roman" w:cs="Times New Roman"/>
          <w:sz w:val="28"/>
          <w:szCs w:val="28"/>
        </w:rPr>
        <w:t xml:space="preserve">Об утверждении </w:t>
      </w:r>
      <w:r w:rsidR="001E2E50" w:rsidRPr="001E2E50">
        <w:rPr>
          <w:rFonts w:ascii="Times New Roman" w:eastAsiaTheme="minorEastAsia" w:hAnsi="Times New Roman" w:cs="Times New Roman"/>
          <w:sz w:val="28"/>
          <w:szCs w:val="28"/>
        </w:rPr>
        <w:t>Административн</w:t>
      </w:r>
      <w:r w:rsidR="001E2E50">
        <w:rPr>
          <w:rFonts w:ascii="Times New Roman" w:eastAsiaTheme="minorEastAsia" w:hAnsi="Times New Roman" w:cs="Times New Roman"/>
          <w:sz w:val="28"/>
          <w:szCs w:val="28"/>
        </w:rPr>
        <w:t>ого</w:t>
      </w:r>
      <w:r w:rsidR="001E2E50" w:rsidRPr="001E2E50">
        <w:rPr>
          <w:rFonts w:ascii="Times New Roman" w:eastAsiaTheme="minorEastAsia" w:hAnsi="Times New Roman" w:cs="Times New Roman"/>
          <w:sz w:val="28"/>
          <w:szCs w:val="28"/>
        </w:rPr>
        <w:t xml:space="preserve"> регламент</w:t>
      </w:r>
      <w:r w:rsidR="001E2E50">
        <w:rPr>
          <w:rFonts w:ascii="Times New Roman" w:eastAsiaTheme="minorEastAsia" w:hAnsi="Times New Roman" w:cs="Times New Roman"/>
          <w:sz w:val="28"/>
          <w:szCs w:val="28"/>
        </w:rPr>
        <w:t>а</w:t>
      </w:r>
      <w:r w:rsidR="001E2E50" w:rsidRPr="001E2E50">
        <w:rPr>
          <w:rFonts w:ascii="Times New Roman" w:eastAsiaTheme="minorEastAsia" w:hAnsi="Times New Roman" w:cs="Times New Roman"/>
          <w:sz w:val="28"/>
          <w:szCs w:val="28"/>
        </w:rPr>
        <w:t xml:space="preserve">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001E2E50" w:rsidRPr="001E2E50">
        <w:rPr>
          <w:rFonts w:ascii="Times New Roman" w:eastAsiaTheme="minorEastAsia" w:hAnsi="Times New Roman" w:cs="Times New Roman"/>
          <w:sz w:val="28"/>
          <w:szCs w:val="28"/>
        </w:rPr>
        <w:t>Подосиновского</w:t>
      </w:r>
      <w:proofErr w:type="spellEnd"/>
      <w:r w:rsidR="001E2E50" w:rsidRPr="001E2E50">
        <w:rPr>
          <w:rFonts w:ascii="Times New Roman" w:eastAsiaTheme="minorEastAsia" w:hAnsi="Times New Roman" w:cs="Times New Roman"/>
          <w:sz w:val="28"/>
          <w:szCs w:val="28"/>
        </w:rPr>
        <w:t xml:space="preserve"> городского поселения </w:t>
      </w:r>
      <w:proofErr w:type="spellStart"/>
      <w:r w:rsidR="001E2E50" w:rsidRPr="001E2E50">
        <w:rPr>
          <w:rFonts w:ascii="Times New Roman" w:eastAsiaTheme="minorEastAsia" w:hAnsi="Times New Roman" w:cs="Times New Roman"/>
          <w:sz w:val="28"/>
          <w:szCs w:val="28"/>
        </w:rPr>
        <w:t>Подосиновского</w:t>
      </w:r>
      <w:proofErr w:type="spellEnd"/>
      <w:r w:rsidR="001E2E50" w:rsidRPr="001E2E50">
        <w:rPr>
          <w:rFonts w:ascii="Times New Roman" w:eastAsiaTheme="minorEastAsia" w:hAnsi="Times New Roman" w:cs="Times New Roman"/>
          <w:sz w:val="28"/>
          <w:szCs w:val="28"/>
        </w:rPr>
        <w:t xml:space="preserve"> района Кировской области</w:t>
      </w:r>
    </w:p>
    <w:p w:rsidR="004A4711" w:rsidRPr="000B041F" w:rsidRDefault="004A4711" w:rsidP="004A4711">
      <w:pPr>
        <w:pStyle w:val="ConsPlusTitle"/>
        <w:spacing w:line="360" w:lineRule="auto"/>
        <w:jc w:val="center"/>
        <w:rPr>
          <w:rFonts w:ascii="Times New Roman" w:hAnsi="Times New Roman" w:cs="Times New Roman"/>
          <w:b w:val="0"/>
          <w:sz w:val="28"/>
          <w:szCs w:val="28"/>
        </w:rPr>
      </w:pPr>
    </w:p>
    <w:p w:rsidR="004E0E07" w:rsidRPr="004E0E07" w:rsidRDefault="004A4711" w:rsidP="004A4711">
      <w:pPr>
        <w:spacing w:after="0" w:line="360" w:lineRule="auto"/>
        <w:ind w:firstLine="708"/>
        <w:jc w:val="both"/>
        <w:rPr>
          <w:rFonts w:ascii="Times New Roman" w:hAnsi="Times New Roman" w:cs="Times New Roman"/>
          <w:sz w:val="28"/>
          <w:szCs w:val="28"/>
        </w:rPr>
      </w:pPr>
      <w:r w:rsidRPr="004A4711">
        <w:rPr>
          <w:rFonts w:ascii="Times New Roman" w:hAnsi="Times New Roman" w:cs="Times New Roman"/>
          <w:sz w:val="28"/>
          <w:szCs w:val="28"/>
        </w:rPr>
        <w:t xml:space="preserve">В соответствии </w:t>
      </w:r>
      <w:r w:rsidR="001E2E50">
        <w:rPr>
          <w:rFonts w:ascii="Times New Roman" w:hAnsi="Times New Roman" w:cs="Times New Roman"/>
          <w:sz w:val="28"/>
          <w:szCs w:val="28"/>
        </w:rPr>
        <w:t xml:space="preserve">с </w:t>
      </w:r>
      <w:r w:rsidR="001E2E50" w:rsidRPr="001E2E50">
        <w:rPr>
          <w:rFonts w:ascii="Times New Roman" w:hAnsi="Times New Roman" w:cs="Times New Roman"/>
          <w:sz w:val="28"/>
          <w:szCs w:val="28"/>
        </w:rPr>
        <w:t>Федеральны</w:t>
      </w:r>
      <w:r w:rsidR="001E2E50">
        <w:rPr>
          <w:rFonts w:ascii="Times New Roman" w:hAnsi="Times New Roman" w:cs="Times New Roman"/>
          <w:sz w:val="28"/>
          <w:szCs w:val="28"/>
        </w:rPr>
        <w:t>м</w:t>
      </w:r>
      <w:r w:rsidR="001E2E50" w:rsidRPr="001E2E50">
        <w:rPr>
          <w:rFonts w:ascii="Times New Roman" w:hAnsi="Times New Roman" w:cs="Times New Roman"/>
          <w:sz w:val="28"/>
          <w:szCs w:val="28"/>
        </w:rPr>
        <w:t xml:space="preserve"> закон</w:t>
      </w:r>
      <w:r w:rsidR="001E2E50">
        <w:rPr>
          <w:rFonts w:ascii="Times New Roman" w:hAnsi="Times New Roman" w:cs="Times New Roman"/>
          <w:sz w:val="28"/>
          <w:szCs w:val="28"/>
        </w:rPr>
        <w:t>ом</w:t>
      </w:r>
      <w:r w:rsidR="001E2E50" w:rsidRPr="001E2E50">
        <w:rPr>
          <w:rFonts w:ascii="Times New Roman" w:hAnsi="Times New Roman" w:cs="Times New Roman"/>
          <w:sz w:val="28"/>
          <w:szCs w:val="28"/>
        </w:rPr>
        <w:t xml:space="preserve"> от 06.10.2003 </w:t>
      </w:r>
      <w:r w:rsidR="001E2E50">
        <w:rPr>
          <w:rFonts w:ascii="Times New Roman" w:hAnsi="Times New Roman" w:cs="Times New Roman"/>
          <w:sz w:val="28"/>
          <w:szCs w:val="28"/>
        </w:rPr>
        <w:t>№</w:t>
      </w:r>
      <w:r w:rsidR="001E2E50" w:rsidRPr="001E2E50">
        <w:rPr>
          <w:rFonts w:ascii="Times New Roman" w:hAnsi="Times New Roman" w:cs="Times New Roman"/>
          <w:sz w:val="28"/>
          <w:szCs w:val="28"/>
        </w:rPr>
        <w:t xml:space="preserve"> 131-ФЗ </w:t>
      </w:r>
      <w:r w:rsidR="001E2E50">
        <w:rPr>
          <w:rFonts w:ascii="Times New Roman" w:hAnsi="Times New Roman" w:cs="Times New Roman"/>
          <w:sz w:val="28"/>
          <w:szCs w:val="28"/>
        </w:rPr>
        <w:t>«</w:t>
      </w:r>
      <w:r w:rsidR="001E2E50" w:rsidRPr="001E2E50">
        <w:rPr>
          <w:rFonts w:ascii="Times New Roman" w:hAnsi="Times New Roman" w:cs="Times New Roman"/>
          <w:sz w:val="28"/>
          <w:szCs w:val="28"/>
        </w:rPr>
        <w:t>Об общих принципах организации местного самоуп</w:t>
      </w:r>
      <w:r w:rsidR="001E2E50">
        <w:rPr>
          <w:rFonts w:ascii="Times New Roman" w:hAnsi="Times New Roman" w:cs="Times New Roman"/>
          <w:sz w:val="28"/>
          <w:szCs w:val="28"/>
        </w:rPr>
        <w:t xml:space="preserve">равления в Российской Федерации», </w:t>
      </w:r>
      <w:r w:rsidR="001E2E50" w:rsidRPr="001E2E50">
        <w:rPr>
          <w:rFonts w:ascii="Times New Roman" w:hAnsi="Times New Roman" w:cs="Times New Roman"/>
          <w:sz w:val="28"/>
          <w:szCs w:val="28"/>
        </w:rPr>
        <w:t>Федеральны</w:t>
      </w:r>
      <w:r w:rsidR="001E2E50">
        <w:rPr>
          <w:rFonts w:ascii="Times New Roman" w:hAnsi="Times New Roman" w:cs="Times New Roman"/>
          <w:sz w:val="28"/>
          <w:szCs w:val="28"/>
        </w:rPr>
        <w:t>м</w:t>
      </w:r>
      <w:r w:rsidR="001E2E50" w:rsidRPr="001E2E50">
        <w:rPr>
          <w:rFonts w:ascii="Times New Roman" w:hAnsi="Times New Roman" w:cs="Times New Roman"/>
          <w:sz w:val="28"/>
          <w:szCs w:val="28"/>
        </w:rPr>
        <w:t xml:space="preserve"> закон</w:t>
      </w:r>
      <w:r w:rsidR="001E2E50">
        <w:rPr>
          <w:rFonts w:ascii="Times New Roman" w:hAnsi="Times New Roman" w:cs="Times New Roman"/>
          <w:sz w:val="28"/>
          <w:szCs w:val="28"/>
        </w:rPr>
        <w:t>ом</w:t>
      </w:r>
      <w:r w:rsidR="001E2E50" w:rsidRPr="001E2E50">
        <w:rPr>
          <w:rFonts w:ascii="Times New Roman" w:hAnsi="Times New Roman" w:cs="Times New Roman"/>
          <w:sz w:val="28"/>
          <w:szCs w:val="28"/>
        </w:rPr>
        <w:t xml:space="preserve"> от 27.07.2010 </w:t>
      </w:r>
      <w:r w:rsidR="001E2E50">
        <w:rPr>
          <w:rFonts w:ascii="Times New Roman" w:hAnsi="Times New Roman" w:cs="Times New Roman"/>
          <w:sz w:val="28"/>
          <w:szCs w:val="28"/>
        </w:rPr>
        <w:t>№</w:t>
      </w:r>
      <w:r w:rsidR="001E2E50" w:rsidRPr="001E2E50">
        <w:rPr>
          <w:rFonts w:ascii="Times New Roman" w:hAnsi="Times New Roman" w:cs="Times New Roman"/>
          <w:sz w:val="28"/>
          <w:szCs w:val="28"/>
        </w:rPr>
        <w:t xml:space="preserve"> 210-ФЗ </w:t>
      </w:r>
      <w:r w:rsidR="001E2E50">
        <w:rPr>
          <w:rFonts w:ascii="Times New Roman" w:hAnsi="Times New Roman" w:cs="Times New Roman"/>
          <w:sz w:val="28"/>
          <w:szCs w:val="28"/>
        </w:rPr>
        <w:t>«</w:t>
      </w:r>
      <w:r w:rsidR="001E2E50" w:rsidRPr="001E2E50">
        <w:rPr>
          <w:rFonts w:ascii="Times New Roman" w:hAnsi="Times New Roman" w:cs="Times New Roman"/>
          <w:sz w:val="28"/>
          <w:szCs w:val="28"/>
        </w:rPr>
        <w:t>Об организации предоставления государственных и муниципальных услуг</w:t>
      </w:r>
      <w:r w:rsidR="001E2E50">
        <w:rPr>
          <w:rFonts w:ascii="Times New Roman" w:hAnsi="Times New Roman" w:cs="Times New Roman"/>
          <w:sz w:val="28"/>
          <w:szCs w:val="28"/>
        </w:rPr>
        <w:t>»</w:t>
      </w:r>
      <w:r w:rsidRPr="004A4711">
        <w:rPr>
          <w:rFonts w:ascii="Times New Roman" w:hAnsi="Times New Roman" w:cs="Times New Roman"/>
          <w:sz w:val="28"/>
          <w:szCs w:val="28"/>
        </w:rPr>
        <w:t xml:space="preserve">, </w:t>
      </w:r>
      <w:r>
        <w:rPr>
          <w:rFonts w:ascii="Times New Roman" w:hAnsi="Times New Roman" w:cs="Times New Roman"/>
          <w:sz w:val="28"/>
          <w:szCs w:val="28"/>
        </w:rPr>
        <w:t xml:space="preserve">Уставом муниципального образования </w:t>
      </w:r>
      <w:proofErr w:type="spellStart"/>
      <w:r>
        <w:rPr>
          <w:rFonts w:ascii="Times New Roman" w:hAnsi="Times New Roman" w:cs="Times New Roman"/>
          <w:sz w:val="28"/>
          <w:szCs w:val="28"/>
        </w:rPr>
        <w:t>Подосиновское</w:t>
      </w:r>
      <w:proofErr w:type="spellEnd"/>
      <w:r>
        <w:rPr>
          <w:rFonts w:ascii="Times New Roman" w:hAnsi="Times New Roman" w:cs="Times New Roman"/>
          <w:sz w:val="28"/>
          <w:szCs w:val="28"/>
        </w:rPr>
        <w:t xml:space="preserve"> городского поселения </w:t>
      </w:r>
      <w:proofErr w:type="spellStart"/>
      <w:r>
        <w:rPr>
          <w:rFonts w:ascii="Times New Roman" w:hAnsi="Times New Roman" w:cs="Times New Roman"/>
          <w:sz w:val="28"/>
          <w:szCs w:val="28"/>
        </w:rPr>
        <w:t>Подосиновского</w:t>
      </w:r>
      <w:proofErr w:type="spellEnd"/>
      <w:r>
        <w:rPr>
          <w:rFonts w:ascii="Times New Roman" w:hAnsi="Times New Roman" w:cs="Times New Roman"/>
          <w:sz w:val="28"/>
          <w:szCs w:val="28"/>
        </w:rPr>
        <w:t xml:space="preserve"> района Кировской области </w:t>
      </w:r>
      <w:r w:rsidR="00497172">
        <w:rPr>
          <w:rFonts w:ascii="Times New Roman" w:hAnsi="Times New Roman" w:cs="Times New Roman"/>
          <w:sz w:val="28"/>
          <w:szCs w:val="28"/>
        </w:rPr>
        <w:t xml:space="preserve">Администрация </w:t>
      </w:r>
      <w:proofErr w:type="spellStart"/>
      <w:r w:rsidR="00497172">
        <w:rPr>
          <w:rFonts w:ascii="Times New Roman" w:hAnsi="Times New Roman" w:cs="Times New Roman"/>
          <w:sz w:val="28"/>
          <w:szCs w:val="28"/>
        </w:rPr>
        <w:t>Подосиновского</w:t>
      </w:r>
      <w:proofErr w:type="spellEnd"/>
      <w:r w:rsidR="00497172">
        <w:rPr>
          <w:rFonts w:ascii="Times New Roman" w:hAnsi="Times New Roman" w:cs="Times New Roman"/>
          <w:sz w:val="28"/>
          <w:szCs w:val="28"/>
        </w:rPr>
        <w:t xml:space="preserve"> городского поселения ПОСТАНОВЛЯЕТ</w:t>
      </w:r>
      <w:r w:rsidR="004E0E07" w:rsidRPr="004E0E07">
        <w:rPr>
          <w:rFonts w:ascii="Times New Roman" w:hAnsi="Times New Roman" w:cs="Times New Roman"/>
          <w:sz w:val="28"/>
          <w:szCs w:val="28"/>
        </w:rPr>
        <w:t>:</w:t>
      </w:r>
    </w:p>
    <w:p w:rsidR="004A4711" w:rsidRDefault="009179BC" w:rsidP="004A4711">
      <w:pPr>
        <w:autoSpaceDE w:val="0"/>
        <w:autoSpaceDN w:val="0"/>
        <w:adjustRightInd w:val="0"/>
        <w:spacing w:after="0" w:line="360" w:lineRule="auto"/>
        <w:ind w:firstLine="708"/>
        <w:jc w:val="both"/>
        <w:outlineLvl w:val="1"/>
        <w:rPr>
          <w:rFonts w:ascii="Times New Roman" w:hAnsi="Times New Roman" w:cs="Times New Roman"/>
          <w:sz w:val="28"/>
          <w:szCs w:val="28"/>
        </w:rPr>
      </w:pPr>
      <w:r>
        <w:rPr>
          <w:rFonts w:ascii="Times New Roman" w:hAnsi="Times New Roman" w:cs="Times New Roman"/>
          <w:sz w:val="28"/>
          <w:szCs w:val="28"/>
        </w:rPr>
        <w:t>1.</w:t>
      </w:r>
      <w:r w:rsidR="00C464F2">
        <w:rPr>
          <w:rFonts w:ascii="Times New Roman" w:hAnsi="Times New Roman" w:cs="Times New Roman"/>
          <w:sz w:val="28"/>
          <w:szCs w:val="28"/>
        </w:rPr>
        <w:t xml:space="preserve"> </w:t>
      </w:r>
      <w:r w:rsidR="004A4711" w:rsidRPr="004A4711">
        <w:rPr>
          <w:rFonts w:ascii="Times New Roman" w:hAnsi="Times New Roman" w:cs="Times New Roman"/>
          <w:sz w:val="28"/>
          <w:szCs w:val="28"/>
        </w:rPr>
        <w:t xml:space="preserve">Утвердить </w:t>
      </w:r>
      <w:r w:rsidR="001E2E50" w:rsidRPr="001E2E50">
        <w:rPr>
          <w:rFonts w:ascii="Times New Roman" w:hAnsi="Times New Roman" w:cs="Times New Roman"/>
          <w:sz w:val="28"/>
          <w:szCs w:val="28"/>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001E2E50" w:rsidRPr="001E2E50">
        <w:rPr>
          <w:rFonts w:ascii="Times New Roman" w:hAnsi="Times New Roman" w:cs="Times New Roman"/>
          <w:sz w:val="28"/>
          <w:szCs w:val="28"/>
        </w:rPr>
        <w:t>Подосиновского</w:t>
      </w:r>
      <w:proofErr w:type="spellEnd"/>
      <w:r w:rsidR="001E2E50" w:rsidRPr="001E2E50">
        <w:rPr>
          <w:rFonts w:ascii="Times New Roman" w:hAnsi="Times New Roman" w:cs="Times New Roman"/>
          <w:sz w:val="28"/>
          <w:szCs w:val="28"/>
        </w:rPr>
        <w:t xml:space="preserve"> городского поселения </w:t>
      </w:r>
      <w:proofErr w:type="spellStart"/>
      <w:r w:rsidR="001E2E50" w:rsidRPr="001E2E50">
        <w:rPr>
          <w:rFonts w:ascii="Times New Roman" w:hAnsi="Times New Roman" w:cs="Times New Roman"/>
          <w:sz w:val="28"/>
          <w:szCs w:val="28"/>
        </w:rPr>
        <w:t>Подосиновского</w:t>
      </w:r>
      <w:proofErr w:type="spellEnd"/>
      <w:r w:rsidR="001E2E50" w:rsidRPr="001E2E50">
        <w:rPr>
          <w:rFonts w:ascii="Times New Roman" w:hAnsi="Times New Roman" w:cs="Times New Roman"/>
          <w:sz w:val="28"/>
          <w:szCs w:val="28"/>
        </w:rPr>
        <w:t xml:space="preserve"> района Кировской области</w:t>
      </w:r>
      <w:r w:rsidR="001E2E50">
        <w:rPr>
          <w:rFonts w:ascii="Times New Roman" w:hAnsi="Times New Roman" w:cs="Times New Roman"/>
          <w:sz w:val="28"/>
          <w:szCs w:val="28"/>
        </w:rPr>
        <w:t xml:space="preserve"> </w:t>
      </w:r>
      <w:r w:rsidR="004A4711">
        <w:rPr>
          <w:rFonts w:ascii="Times New Roman" w:hAnsi="Times New Roman" w:cs="Times New Roman"/>
          <w:sz w:val="28"/>
          <w:szCs w:val="28"/>
        </w:rPr>
        <w:t>согласно приложению.</w:t>
      </w:r>
    </w:p>
    <w:p w:rsidR="00C464F2" w:rsidRDefault="00C464F2" w:rsidP="00C464F2">
      <w:pPr>
        <w:suppressAutoHyphens/>
        <w:autoSpaceDN w:val="0"/>
        <w:spacing w:after="0" w:line="360" w:lineRule="auto"/>
        <w:ind w:firstLine="708"/>
        <w:jc w:val="both"/>
        <w:rPr>
          <w:rFonts w:ascii="Times New Roman" w:eastAsia="Times New Roman" w:hAnsi="Times New Roman" w:cs="Times New Roman"/>
          <w:spacing w:val="-1"/>
          <w:sz w:val="28"/>
          <w:szCs w:val="28"/>
          <w:lang w:eastAsia="ar-SA"/>
        </w:rPr>
      </w:pPr>
      <w:r>
        <w:rPr>
          <w:rFonts w:ascii="Times New Roman" w:eastAsia="Times New Roman" w:hAnsi="Times New Roman" w:cs="Times New Roman"/>
          <w:color w:val="000000"/>
          <w:spacing w:val="-1"/>
          <w:sz w:val="28"/>
          <w:szCs w:val="28"/>
          <w:lang w:eastAsia="ar-SA"/>
        </w:rPr>
        <w:t xml:space="preserve">2. </w:t>
      </w:r>
      <w:r w:rsidRPr="00C464F2">
        <w:rPr>
          <w:rFonts w:ascii="Times New Roman" w:eastAsia="Times New Roman" w:hAnsi="Times New Roman" w:cs="Times New Roman"/>
          <w:color w:val="000000"/>
          <w:spacing w:val="-1"/>
          <w:sz w:val="28"/>
          <w:szCs w:val="28"/>
          <w:lang w:eastAsia="ar-SA"/>
        </w:rPr>
        <w:t xml:space="preserve">Опубликовать настоящее постановление в Информационном бюллетене органов местного самоуправления </w:t>
      </w:r>
      <w:proofErr w:type="spellStart"/>
      <w:r w:rsidRPr="00C464F2">
        <w:rPr>
          <w:rFonts w:ascii="Times New Roman" w:eastAsia="Times New Roman" w:hAnsi="Times New Roman" w:cs="Times New Roman"/>
          <w:color w:val="000000"/>
          <w:spacing w:val="-1"/>
          <w:sz w:val="28"/>
          <w:szCs w:val="28"/>
          <w:lang w:eastAsia="ar-SA"/>
        </w:rPr>
        <w:t>Подосиновского</w:t>
      </w:r>
      <w:proofErr w:type="spellEnd"/>
      <w:r w:rsidRPr="00C464F2">
        <w:rPr>
          <w:rFonts w:ascii="Times New Roman" w:eastAsia="Times New Roman" w:hAnsi="Times New Roman" w:cs="Times New Roman"/>
          <w:color w:val="000000"/>
          <w:spacing w:val="-1"/>
          <w:sz w:val="28"/>
          <w:szCs w:val="28"/>
          <w:lang w:eastAsia="ar-SA"/>
        </w:rPr>
        <w:t xml:space="preserve"> городского поселения </w:t>
      </w:r>
      <w:proofErr w:type="spellStart"/>
      <w:r w:rsidRPr="00C464F2">
        <w:rPr>
          <w:rFonts w:ascii="Times New Roman" w:eastAsia="Times New Roman" w:hAnsi="Times New Roman" w:cs="Times New Roman"/>
          <w:color w:val="000000"/>
          <w:spacing w:val="-1"/>
          <w:sz w:val="28"/>
          <w:szCs w:val="28"/>
          <w:lang w:eastAsia="ar-SA"/>
        </w:rPr>
        <w:t>Подосиновского</w:t>
      </w:r>
      <w:proofErr w:type="spellEnd"/>
      <w:r w:rsidRPr="00C464F2">
        <w:rPr>
          <w:rFonts w:ascii="Times New Roman" w:eastAsia="Times New Roman" w:hAnsi="Times New Roman" w:cs="Times New Roman"/>
          <w:color w:val="000000"/>
          <w:spacing w:val="-1"/>
          <w:sz w:val="28"/>
          <w:szCs w:val="28"/>
          <w:lang w:eastAsia="ar-SA"/>
        </w:rPr>
        <w:t xml:space="preserve"> района Кировской области и разместить на официальном сайте Администрации </w:t>
      </w:r>
      <w:proofErr w:type="spellStart"/>
      <w:r w:rsidRPr="00C464F2">
        <w:rPr>
          <w:rFonts w:ascii="Times New Roman" w:eastAsia="Times New Roman" w:hAnsi="Times New Roman" w:cs="Times New Roman"/>
          <w:color w:val="000000"/>
          <w:spacing w:val="-1"/>
          <w:sz w:val="28"/>
          <w:szCs w:val="28"/>
          <w:lang w:eastAsia="ar-SA"/>
        </w:rPr>
        <w:t>Подосиновского</w:t>
      </w:r>
      <w:proofErr w:type="spellEnd"/>
      <w:r w:rsidRPr="00C464F2">
        <w:rPr>
          <w:rFonts w:ascii="Times New Roman" w:eastAsia="Times New Roman" w:hAnsi="Times New Roman" w:cs="Times New Roman"/>
          <w:color w:val="000000"/>
          <w:spacing w:val="-1"/>
          <w:sz w:val="28"/>
          <w:szCs w:val="28"/>
          <w:lang w:eastAsia="ar-SA"/>
        </w:rPr>
        <w:t xml:space="preserve"> городского поселения </w:t>
      </w:r>
      <w:hyperlink r:id="rId5" w:history="1">
        <w:r w:rsidRPr="00C464F2">
          <w:rPr>
            <w:rFonts w:ascii="Times New Roman" w:eastAsia="Times New Roman" w:hAnsi="Times New Roman" w:cs="Times New Roman"/>
            <w:spacing w:val="-1"/>
            <w:sz w:val="28"/>
            <w:szCs w:val="28"/>
            <w:lang w:eastAsia="ar-SA"/>
          </w:rPr>
          <w:t>https://podosinovskoe-r43.gosweb.gosuslugi.ru</w:t>
        </w:r>
      </w:hyperlink>
      <w:r w:rsidRPr="00C464F2">
        <w:rPr>
          <w:rFonts w:ascii="Times New Roman" w:eastAsia="Times New Roman" w:hAnsi="Times New Roman" w:cs="Times New Roman"/>
          <w:spacing w:val="-1"/>
          <w:sz w:val="28"/>
          <w:szCs w:val="28"/>
          <w:lang w:eastAsia="ar-SA"/>
        </w:rPr>
        <w:t>.</w:t>
      </w:r>
    </w:p>
    <w:p w:rsidR="00640E58" w:rsidRDefault="00640E58" w:rsidP="00C464F2">
      <w:pPr>
        <w:pStyle w:val="ConsPlusNormal"/>
        <w:widowControl/>
        <w:spacing w:line="360" w:lineRule="auto"/>
        <w:ind w:left="5040"/>
        <w:outlineLvl w:val="0"/>
        <w:rPr>
          <w:rFonts w:ascii="Times New Roman" w:hAnsi="Times New Roman" w:cs="Times New Roman"/>
          <w:sz w:val="28"/>
          <w:szCs w:val="28"/>
        </w:rPr>
      </w:pPr>
    </w:p>
    <w:p w:rsidR="004E0E07" w:rsidRPr="00137280" w:rsidRDefault="004E0E07" w:rsidP="004E0E07">
      <w:pPr>
        <w:pStyle w:val="ConsPlusNormal"/>
        <w:jc w:val="both"/>
        <w:rPr>
          <w:rFonts w:ascii="Times New Roman" w:hAnsi="Times New Roman" w:cs="Aharoni"/>
          <w:sz w:val="28"/>
          <w:szCs w:val="28"/>
        </w:rPr>
      </w:pPr>
      <w:r w:rsidRPr="00137280">
        <w:rPr>
          <w:rFonts w:ascii="Times New Roman" w:hAnsi="Times New Roman" w:cs="Aharoni"/>
          <w:sz w:val="28"/>
          <w:szCs w:val="28"/>
        </w:rPr>
        <w:t>Глава</w:t>
      </w:r>
      <w:r w:rsidR="004D4D18">
        <w:rPr>
          <w:rFonts w:ascii="Times New Roman" w:hAnsi="Times New Roman" w:cs="Aharoni"/>
          <w:sz w:val="28"/>
          <w:szCs w:val="28"/>
        </w:rPr>
        <w:t xml:space="preserve"> Администрации</w:t>
      </w:r>
    </w:p>
    <w:p w:rsidR="004E0E07" w:rsidRDefault="004E0E07" w:rsidP="001E2E50">
      <w:pPr>
        <w:pStyle w:val="ConsPlusNormal"/>
        <w:jc w:val="both"/>
        <w:rPr>
          <w:rFonts w:ascii="Times New Roman" w:hAnsi="Times New Roman" w:cs="Times New Roman"/>
          <w:sz w:val="28"/>
          <w:szCs w:val="28"/>
        </w:rPr>
      </w:pPr>
      <w:proofErr w:type="spellStart"/>
      <w:r w:rsidRPr="000B041F">
        <w:rPr>
          <w:rFonts w:ascii="Times New Roman" w:hAnsi="Times New Roman" w:cs="Times New Roman"/>
          <w:sz w:val="28"/>
          <w:szCs w:val="28"/>
        </w:rPr>
        <w:t>Подосиновского</w:t>
      </w:r>
      <w:proofErr w:type="spellEnd"/>
      <w:r w:rsidRPr="000B041F">
        <w:rPr>
          <w:rFonts w:ascii="Times New Roman" w:hAnsi="Times New Roman" w:cs="Times New Roman"/>
          <w:sz w:val="28"/>
          <w:szCs w:val="28"/>
        </w:rPr>
        <w:t xml:space="preserve"> городского </w:t>
      </w:r>
      <w:r>
        <w:rPr>
          <w:rFonts w:ascii="Times New Roman" w:hAnsi="Times New Roman" w:cs="Times New Roman"/>
          <w:sz w:val="28"/>
          <w:szCs w:val="28"/>
        </w:rPr>
        <w:t xml:space="preserve">поселения     </w:t>
      </w:r>
      <w:r w:rsidRPr="000B041F">
        <w:rPr>
          <w:rFonts w:ascii="Times New Roman" w:hAnsi="Times New Roman" w:cs="Times New Roman"/>
          <w:sz w:val="28"/>
          <w:szCs w:val="28"/>
        </w:rPr>
        <w:t xml:space="preserve">М.В. </w:t>
      </w:r>
      <w:proofErr w:type="spellStart"/>
      <w:r w:rsidRPr="000B041F">
        <w:rPr>
          <w:rFonts w:ascii="Times New Roman" w:hAnsi="Times New Roman" w:cs="Times New Roman"/>
          <w:sz w:val="28"/>
          <w:szCs w:val="28"/>
        </w:rPr>
        <w:t>Крутоумова</w:t>
      </w:r>
      <w:proofErr w:type="spellEnd"/>
    </w:p>
    <w:p w:rsidR="00A70DC9" w:rsidRDefault="00A70DC9" w:rsidP="004E0E07">
      <w:pPr>
        <w:pStyle w:val="ConsPlusNormal"/>
        <w:jc w:val="both"/>
        <w:rPr>
          <w:rFonts w:ascii="Times New Roman" w:hAnsi="Times New Roman" w:cs="Times New Roman"/>
          <w:sz w:val="28"/>
          <w:szCs w:val="28"/>
        </w:rPr>
      </w:pPr>
    </w:p>
    <w:p w:rsidR="00FE1D3A" w:rsidRPr="00FE1D3A" w:rsidRDefault="00C464F2" w:rsidP="00A70DC9">
      <w:pPr>
        <w:tabs>
          <w:tab w:val="left" w:pos="5580"/>
        </w:tabs>
        <w:spacing w:after="0" w:line="240" w:lineRule="auto"/>
        <w:ind w:left="5529"/>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Приложение </w:t>
      </w:r>
    </w:p>
    <w:p w:rsidR="00FE1D3A" w:rsidRDefault="00FE1D3A" w:rsidP="00A70DC9">
      <w:pPr>
        <w:tabs>
          <w:tab w:val="left" w:pos="5580"/>
        </w:tabs>
        <w:spacing w:after="0" w:line="360" w:lineRule="auto"/>
        <w:ind w:left="5529"/>
        <w:rPr>
          <w:rFonts w:ascii="Times New Roman" w:eastAsia="Times New Roman" w:hAnsi="Times New Roman" w:cs="Times New Roman"/>
          <w:sz w:val="28"/>
          <w:szCs w:val="28"/>
        </w:rPr>
      </w:pPr>
    </w:p>
    <w:p w:rsidR="00A70DC9" w:rsidRDefault="00A70DC9" w:rsidP="00A70DC9">
      <w:pPr>
        <w:tabs>
          <w:tab w:val="left" w:pos="5580"/>
        </w:tabs>
        <w:spacing w:after="0" w:line="240" w:lineRule="auto"/>
        <w:ind w:left="5529"/>
        <w:rPr>
          <w:rFonts w:ascii="Times New Roman" w:eastAsia="Times New Roman" w:hAnsi="Times New Roman" w:cs="Times New Roman"/>
          <w:sz w:val="28"/>
          <w:szCs w:val="28"/>
        </w:rPr>
      </w:pPr>
      <w:r w:rsidRPr="00A70DC9">
        <w:rPr>
          <w:rFonts w:ascii="Times New Roman" w:eastAsia="Times New Roman" w:hAnsi="Times New Roman" w:cs="Times New Roman"/>
          <w:sz w:val="28"/>
          <w:szCs w:val="28"/>
        </w:rPr>
        <w:t>УТВЕРЖДЕН</w:t>
      </w:r>
    </w:p>
    <w:p w:rsidR="00A70DC9" w:rsidRPr="00FE1D3A" w:rsidRDefault="00A70DC9" w:rsidP="00A70DC9">
      <w:pPr>
        <w:tabs>
          <w:tab w:val="left" w:pos="5580"/>
        </w:tabs>
        <w:spacing w:after="0" w:line="240" w:lineRule="auto"/>
        <w:ind w:left="5529"/>
        <w:rPr>
          <w:rFonts w:ascii="Times New Roman" w:eastAsia="Times New Roman" w:hAnsi="Times New Roman" w:cs="Times New Roman"/>
          <w:sz w:val="28"/>
          <w:szCs w:val="28"/>
        </w:rPr>
      </w:pPr>
    </w:p>
    <w:p w:rsidR="00FE1D3A" w:rsidRPr="00FE1D3A" w:rsidRDefault="00FE1D3A" w:rsidP="00A70DC9">
      <w:pPr>
        <w:tabs>
          <w:tab w:val="left" w:pos="5580"/>
        </w:tabs>
        <w:spacing w:after="0" w:line="240" w:lineRule="auto"/>
        <w:ind w:left="5529"/>
        <w:rPr>
          <w:rFonts w:ascii="Times New Roman" w:eastAsia="Times New Roman" w:hAnsi="Times New Roman" w:cs="Times New Roman"/>
          <w:sz w:val="28"/>
          <w:szCs w:val="28"/>
        </w:rPr>
      </w:pPr>
      <w:r w:rsidRPr="00FE1D3A">
        <w:rPr>
          <w:rFonts w:ascii="Times New Roman" w:eastAsia="Times New Roman" w:hAnsi="Times New Roman" w:cs="Times New Roman"/>
          <w:sz w:val="28"/>
          <w:szCs w:val="28"/>
        </w:rPr>
        <w:t>постановлени</w:t>
      </w:r>
      <w:r w:rsidR="00A70DC9">
        <w:rPr>
          <w:rFonts w:ascii="Times New Roman" w:eastAsia="Times New Roman" w:hAnsi="Times New Roman" w:cs="Times New Roman"/>
          <w:sz w:val="28"/>
          <w:szCs w:val="28"/>
        </w:rPr>
        <w:t>ем</w:t>
      </w:r>
      <w:r w:rsidRPr="00FE1D3A">
        <w:rPr>
          <w:rFonts w:ascii="Times New Roman" w:eastAsia="Times New Roman" w:hAnsi="Times New Roman" w:cs="Times New Roman"/>
          <w:sz w:val="28"/>
          <w:szCs w:val="28"/>
        </w:rPr>
        <w:t xml:space="preserve"> Администрации </w:t>
      </w:r>
      <w:proofErr w:type="spellStart"/>
      <w:r w:rsidRPr="00FE1D3A">
        <w:rPr>
          <w:rFonts w:ascii="Times New Roman" w:eastAsia="Times New Roman" w:hAnsi="Times New Roman" w:cs="Times New Roman"/>
          <w:sz w:val="28"/>
          <w:szCs w:val="28"/>
        </w:rPr>
        <w:t>Подосиновского</w:t>
      </w:r>
      <w:proofErr w:type="spellEnd"/>
      <w:r w:rsidRPr="00FE1D3A">
        <w:rPr>
          <w:rFonts w:ascii="Times New Roman" w:eastAsia="Times New Roman" w:hAnsi="Times New Roman" w:cs="Times New Roman"/>
          <w:sz w:val="28"/>
          <w:szCs w:val="28"/>
        </w:rPr>
        <w:t xml:space="preserve"> городского поселения от </w:t>
      </w:r>
      <w:r w:rsidR="00270005">
        <w:rPr>
          <w:rFonts w:ascii="Times New Roman" w:eastAsia="Times New Roman" w:hAnsi="Times New Roman" w:cs="Times New Roman"/>
          <w:sz w:val="28"/>
          <w:szCs w:val="28"/>
        </w:rPr>
        <w:t>18.11.2024</w:t>
      </w:r>
      <w:r w:rsidRPr="00FE1D3A">
        <w:rPr>
          <w:rFonts w:ascii="Times New Roman" w:eastAsia="Times New Roman" w:hAnsi="Times New Roman" w:cs="Times New Roman"/>
          <w:sz w:val="28"/>
          <w:szCs w:val="28"/>
        </w:rPr>
        <w:t xml:space="preserve"> № </w:t>
      </w:r>
      <w:r w:rsidR="00270005">
        <w:rPr>
          <w:rFonts w:ascii="Times New Roman" w:eastAsia="Times New Roman" w:hAnsi="Times New Roman" w:cs="Times New Roman"/>
          <w:sz w:val="28"/>
          <w:szCs w:val="28"/>
        </w:rPr>
        <w:t>131</w:t>
      </w:r>
      <w:bookmarkStart w:id="0" w:name="_GoBack"/>
      <w:bookmarkEnd w:id="0"/>
      <w:r w:rsidRPr="00FE1D3A">
        <w:rPr>
          <w:rFonts w:ascii="Times New Roman" w:eastAsia="Times New Roman" w:hAnsi="Times New Roman" w:cs="Times New Roman"/>
          <w:sz w:val="28"/>
          <w:szCs w:val="28"/>
        </w:rPr>
        <w:t xml:space="preserve"> </w:t>
      </w:r>
    </w:p>
    <w:p w:rsidR="00FE1D3A" w:rsidRDefault="00FE1D3A" w:rsidP="00FE1D3A">
      <w:pPr>
        <w:spacing w:after="0" w:line="240" w:lineRule="auto"/>
        <w:jc w:val="right"/>
        <w:rPr>
          <w:rFonts w:ascii="Times New Roman" w:eastAsia="Times New Roman" w:hAnsi="Times New Roman" w:cs="Times New Roman"/>
          <w:b/>
          <w:sz w:val="28"/>
          <w:szCs w:val="28"/>
        </w:rPr>
      </w:pP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w:t>
      </w:r>
      <w:proofErr w:type="spellStart"/>
      <w:r w:rsidRPr="00FE545B">
        <w:rPr>
          <w:rFonts w:ascii="Times New Roman" w:eastAsia="Times New Roman" w:hAnsi="Times New Roman" w:cs="Times New Roman"/>
          <w:b/>
          <w:bCs/>
          <w:sz w:val="24"/>
          <w:szCs w:val="24"/>
        </w:rPr>
        <w:t>Подосиновского</w:t>
      </w:r>
      <w:proofErr w:type="spellEnd"/>
      <w:r w:rsidRPr="00FE545B">
        <w:rPr>
          <w:rFonts w:ascii="Times New Roman" w:eastAsia="Times New Roman" w:hAnsi="Times New Roman" w:cs="Times New Roman"/>
          <w:b/>
          <w:bCs/>
          <w:sz w:val="24"/>
          <w:szCs w:val="24"/>
        </w:rPr>
        <w:t xml:space="preserve"> городского поселения </w:t>
      </w:r>
      <w:proofErr w:type="spellStart"/>
      <w:r w:rsidRPr="00FE545B">
        <w:rPr>
          <w:rFonts w:ascii="Times New Roman" w:eastAsia="Times New Roman" w:hAnsi="Times New Roman" w:cs="Times New Roman"/>
          <w:b/>
          <w:bCs/>
          <w:sz w:val="24"/>
          <w:szCs w:val="24"/>
        </w:rPr>
        <w:t>Подосиновского</w:t>
      </w:r>
      <w:proofErr w:type="spellEnd"/>
      <w:r w:rsidRPr="00FE545B">
        <w:rPr>
          <w:rFonts w:ascii="Times New Roman" w:eastAsia="Times New Roman" w:hAnsi="Times New Roman" w:cs="Times New Roman"/>
          <w:b/>
          <w:bCs/>
          <w:sz w:val="24"/>
          <w:szCs w:val="24"/>
        </w:rPr>
        <w:t xml:space="preserve"> района Кировской области</w:t>
      </w:r>
    </w:p>
    <w:p w:rsidR="00FE545B" w:rsidRPr="00FE545B" w:rsidRDefault="00FE545B" w:rsidP="00FE545B">
      <w:pPr>
        <w:spacing w:before="100" w:beforeAutospacing="1" w:after="100" w:afterAutospacing="1" w:line="240" w:lineRule="auto"/>
        <w:ind w:firstLine="708"/>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 Общие положения.</w:t>
      </w:r>
    </w:p>
    <w:p w:rsidR="00FE545B" w:rsidRPr="00FE545B" w:rsidRDefault="00FE545B" w:rsidP="00FE545B">
      <w:pPr>
        <w:spacing w:before="100" w:beforeAutospacing="1" w:after="100" w:afterAutospacing="1" w:line="240" w:lineRule="auto"/>
        <w:ind w:firstLine="708"/>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1.1. Предмет регулирования Административного регламента.</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w:t>
      </w:r>
      <w:r w:rsidRPr="00FE545B">
        <w:rPr>
          <w:rFonts w:ascii="Times New Roman" w:eastAsia="Times New Roman" w:hAnsi="Times New Roman" w:cs="Times New Roman"/>
          <w:sz w:val="24"/>
          <w:szCs w:val="24"/>
        </w:rPr>
        <w:tab/>
      </w:r>
      <w:proofErr w:type="gramStart"/>
      <w:r w:rsidRPr="00FE545B">
        <w:rPr>
          <w:rFonts w:ascii="Times New Roman" w:eastAsia="Times New Roman" w:hAnsi="Times New Roman" w:cs="Times New Roman"/>
          <w:sz w:val="24"/>
          <w:szCs w:val="24"/>
        </w:rPr>
        <w:t xml:space="preserve">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утверждению схемы расположения земельного участка или земельных участков на кадастровом плане территории (далее – схема расположения земельного участка) в </w:t>
      </w:r>
      <w:proofErr w:type="spellStart"/>
      <w:r w:rsidRPr="00FE545B">
        <w:rPr>
          <w:rFonts w:ascii="Times New Roman" w:eastAsia="Times New Roman" w:hAnsi="Times New Roman" w:cs="Times New Roman"/>
          <w:sz w:val="24"/>
          <w:szCs w:val="24"/>
        </w:rPr>
        <w:t>Подосиновском</w:t>
      </w:r>
      <w:proofErr w:type="spellEnd"/>
      <w:r w:rsidRPr="00FE545B">
        <w:rPr>
          <w:rFonts w:ascii="Times New Roman" w:eastAsia="Times New Roman" w:hAnsi="Times New Roman" w:cs="Times New Roman"/>
          <w:sz w:val="24"/>
          <w:szCs w:val="24"/>
        </w:rPr>
        <w:t xml:space="preserve"> городском поселении</w:t>
      </w:r>
      <w:proofErr w:type="gram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района Кировской области.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w:t>
      </w:r>
      <w:proofErr w:type="gramEnd"/>
      <w:r w:rsidRPr="00FE545B">
        <w:rPr>
          <w:rFonts w:ascii="Times New Roman" w:eastAsia="Times New Roman" w:hAnsi="Times New Roman" w:cs="Times New Roman"/>
          <w:sz w:val="24"/>
          <w:szCs w:val="24"/>
        </w:rPr>
        <w:t xml:space="preserve">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1.2. Круг Заявителей.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1.2.1. Заявителями на получение муниципальной услуги являются физические лица, индивидуальные предприниматели и юридические лица (далее - заявитель).</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1.2.2. Интересы заявителей, указанных в </w:t>
      </w:r>
      <w:hyperlink r:id="rId6" w:anchor="2012" w:history="1">
        <w:r w:rsidRPr="00FE545B">
          <w:rPr>
            <w:rFonts w:ascii="Times New Roman" w:eastAsia="Times New Roman" w:hAnsi="Times New Roman" w:cs="Times New Roman"/>
            <w:sz w:val="24"/>
            <w:szCs w:val="24"/>
          </w:rPr>
          <w:t>пункте 1.2</w:t>
        </w:r>
      </w:hyperlink>
      <w:r w:rsidRPr="00FE545B">
        <w:rPr>
          <w:rFonts w:ascii="Times New Roman" w:eastAsia="Times New Roman" w:hAnsi="Times New Roman" w:cs="Times New Roman"/>
          <w:sz w:val="24"/>
          <w:szCs w:val="24"/>
        </w:rPr>
        <w:t>.1. настоящего Административного регламента, могут представлять лица, обладающие соответствующими полномочиями (далее - представитель).</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1.3. Требования к порядку информирования о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1.3.1. Информирование о порядке предоставления муниципальной услуги осуществляется: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1.3.1.1. непосредственно при личном приеме заявителя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района Кировской области (далее –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или многофункциональном центре </w:t>
      </w:r>
      <w:r w:rsidRPr="00FE545B">
        <w:rPr>
          <w:rFonts w:ascii="Times New Roman" w:eastAsia="Times New Roman" w:hAnsi="Times New Roman" w:cs="Times New Roman"/>
          <w:sz w:val="24"/>
          <w:szCs w:val="24"/>
        </w:rPr>
        <w:lastRenderedPageBreak/>
        <w:t>предоставления государственных и муниципальных услуг (далее - многофункциональный центр);</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1.3.1.2. по телефону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или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1.3.1.3. письменно, в том числе посредством электронной почты, факсимильной связи;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1.3.1.4. посредством размещения в открытой и доступной форме информации: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на официальном сайте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(https://podosinovskoe-r43.gosweb.gosuslugi.ru);</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1.3.1.5. посредством размещения информации на информационных стендах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или многофункционального центра.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 Информирование осуществляется по вопросам, касающимся: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1.3.2.1. способов подачи заявления о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1.3.2.2. адресов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 многофункциональных центров, обращение в которые необходимо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1.3.2.3. справочной информации о работе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1.3.2.5. порядка и сроков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1.3.2.7. по вопросам предоставления услуг, которые являются необходимыми и обязательными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1.3.2.8.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1.3.2. При устном обращении заявителя (лично или по телефону) должностное лицо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работник многофункционального центра, осуществляющий консультирование, подробно и в вежливой (корректной) форме информирует </w:t>
      </w:r>
      <w:proofErr w:type="gramStart"/>
      <w:r w:rsidRPr="00FE545B">
        <w:rPr>
          <w:rFonts w:ascii="Times New Roman" w:eastAsia="Times New Roman" w:hAnsi="Times New Roman" w:cs="Times New Roman"/>
          <w:sz w:val="24"/>
          <w:szCs w:val="24"/>
        </w:rPr>
        <w:t>обратившихся</w:t>
      </w:r>
      <w:proofErr w:type="gramEnd"/>
      <w:r w:rsidRPr="00FE545B">
        <w:rPr>
          <w:rFonts w:ascii="Times New Roman" w:eastAsia="Times New Roman" w:hAnsi="Times New Roman" w:cs="Times New Roman"/>
          <w:sz w:val="24"/>
          <w:szCs w:val="24"/>
        </w:rPr>
        <w:t xml:space="preserve"> по интересующим вопросам.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Если должностное лицо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изложить обращение в письменной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назначить другое время для консультаций.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Должностное лицо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Продолжительность информирования по телефону не должна превышать 10 минут.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Информирование осуществляется в соответствии с графиком приема граждан.</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1.3.3. </w:t>
      </w:r>
      <w:proofErr w:type="gramStart"/>
      <w:r w:rsidRPr="00FE545B">
        <w:rPr>
          <w:rFonts w:ascii="Times New Roman" w:eastAsia="Times New Roman" w:hAnsi="Times New Roman" w:cs="Times New Roman"/>
          <w:sz w:val="24"/>
          <w:szCs w:val="24"/>
        </w:rPr>
        <w:t xml:space="preserve">По письменному обращению должностное лицо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ответственный за предоставление муниципальной услуги, подробно в письменной форме разъясняет заявителю сведения по вопросам, указанным в </w:t>
      </w:r>
      <w:hyperlink r:id="rId7" w:anchor="2015" w:history="1">
        <w:r w:rsidRPr="00FE545B">
          <w:rPr>
            <w:rFonts w:ascii="Times New Roman" w:eastAsia="Times New Roman" w:hAnsi="Times New Roman" w:cs="Times New Roman"/>
            <w:sz w:val="24"/>
            <w:szCs w:val="24"/>
          </w:rPr>
          <w:t>пункте 1.</w:t>
        </w:r>
      </w:hyperlink>
      <w:r w:rsidRPr="00FE545B">
        <w:rPr>
          <w:rFonts w:ascii="Times New Roman" w:eastAsia="Times New Roman" w:hAnsi="Times New Roman" w:cs="Times New Roman"/>
          <w:sz w:val="24"/>
          <w:szCs w:val="24"/>
        </w:rPr>
        <w:t>3.2. настоящего Административного регламента в порядке, установленном Федеральным законом от 02.05. 2006 № 59-ФЗ «О порядке рассмотрения обращений граждан Российской Федерации» (далее - Федеральный закон № 59-ФЗ).</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1.3.4.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1.3.5. На официальном сайте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1.3.5.1. о месте нахождения и графике работы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ответственных за предоставление муниципальной услуги, а также многофункциональных центров;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1.3.5.2. справочные телефоны сотрудников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ответственных за предоставление муниципальной услуги, в том числе номер телефона-автоинформатора (при наличии);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1.3.5.3. адрес официального сайта, а также электронной почты и (или) формы обратной связи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 сети «Интернет».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1.3.6. В залах ожидания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1.3.7.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 учетом требований к информированию, установленных Административным регламентом.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 обращении заявителя лично, по телефону посредством электронной почты.</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 Стандарт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2.1. Наименование муниципальной услуги.</w:t>
      </w:r>
    </w:p>
    <w:p w:rsidR="00FE545B" w:rsidRPr="00FE545B" w:rsidRDefault="00FE545B" w:rsidP="004A2259">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Муниципальная услуга «Утверждение схемы расположения земельного участка или земельных участков на кадастровом плане территории».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2.2. Наименование органа местного самоуправления (организации), предоставляющего муниципальную услугу.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2.2.1. Муниципальная услуга предоставляется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района Кировской области.</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w:t>
      </w:r>
      <w:r w:rsidRPr="00FE545B">
        <w:rPr>
          <w:rFonts w:ascii="Times New Roman" w:eastAsia="Times New Roman" w:hAnsi="Times New Roman" w:cs="Times New Roman"/>
          <w:sz w:val="24"/>
          <w:szCs w:val="24"/>
        </w:rPr>
        <w:tab/>
        <w:t xml:space="preserve">2.2.2. В   предоставлении  муниципальной услуги принимают участие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многофункциональные центры - при   наличии соответствующего соглашения о взаимодействии.</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При предоставлении муниципальной услуги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взаимодействует </w:t>
      </w:r>
      <w:proofErr w:type="gramStart"/>
      <w:r w:rsidRPr="00FE545B">
        <w:rPr>
          <w:rFonts w:ascii="Times New Roman" w:eastAsia="Times New Roman" w:hAnsi="Times New Roman" w:cs="Times New Roman"/>
          <w:sz w:val="24"/>
          <w:szCs w:val="24"/>
        </w:rPr>
        <w:t>с</w:t>
      </w:r>
      <w:proofErr w:type="gramEnd"/>
      <w:r w:rsidRPr="00FE545B">
        <w:rPr>
          <w:rFonts w:ascii="Times New Roman" w:eastAsia="Times New Roman" w:hAnsi="Times New Roman" w:cs="Times New Roman"/>
          <w:sz w:val="24"/>
          <w:szCs w:val="24"/>
        </w:rPr>
        <w:t>:</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2.2.2.1.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2.2.2.2.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2.2.2.3.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2.2.3. При предоставлении муниципальной услуги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w:t>
      </w:r>
      <w:r w:rsidRPr="00FE545B">
        <w:rPr>
          <w:rFonts w:ascii="Times New Roman" w:eastAsia="Times New Roman" w:hAnsi="Times New Roman" w:cs="Times New Roman"/>
          <w:sz w:val="24"/>
          <w:szCs w:val="24"/>
        </w:rPr>
        <w:lastRenderedPageBreak/>
        <w:t>услуг, включенных в перечень услуг, которые являются необходимыми и обязательными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2.3. Описание результата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Результатом предоставления муниципальной услуги является: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2.3.1. Решение об утверждении схемы расположения земельного участка по форме согласно </w:t>
      </w:r>
      <w:hyperlink r:id="rId8" w:anchor="2100" w:history="1">
        <w:r w:rsidRPr="00FE545B">
          <w:rPr>
            <w:rFonts w:ascii="Times New Roman" w:eastAsia="Times New Roman" w:hAnsi="Times New Roman" w:cs="Times New Roman"/>
            <w:sz w:val="24"/>
            <w:szCs w:val="24"/>
          </w:rPr>
          <w:t>приложению № 1</w:t>
        </w:r>
      </w:hyperlink>
      <w:r w:rsidRPr="00FE545B">
        <w:rPr>
          <w:rFonts w:ascii="Times New Roman" w:eastAsia="Times New Roman" w:hAnsi="Times New Roman" w:cs="Times New Roman"/>
          <w:sz w:val="24"/>
          <w:szCs w:val="24"/>
        </w:rPr>
        <w:t xml:space="preserve"> к настоящему Административному регламенту.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2.3.2. Решение об отказе в утверждении схемы расположения земельного участка по форме согласно </w:t>
      </w:r>
      <w:hyperlink r:id="rId9" w:anchor="2200" w:history="1">
        <w:r w:rsidRPr="00FE545B">
          <w:rPr>
            <w:rFonts w:ascii="Times New Roman" w:eastAsia="Times New Roman" w:hAnsi="Times New Roman" w:cs="Times New Roman"/>
            <w:sz w:val="24"/>
            <w:szCs w:val="24"/>
          </w:rPr>
          <w:t>приложению № 2</w:t>
        </w:r>
      </w:hyperlink>
      <w:r w:rsidRPr="00FE545B">
        <w:rPr>
          <w:rFonts w:ascii="Times New Roman" w:eastAsia="Times New Roman" w:hAnsi="Times New Roman" w:cs="Times New Roman"/>
          <w:sz w:val="24"/>
          <w:szCs w:val="24"/>
        </w:rPr>
        <w:t xml:space="preserve"> к настоящему Административному регламенту.</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Срок предоставления муниципальной услуги 9 (девять) рабочих дней.</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2.5.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 Для получения муниципальной услуги заявитель представляет: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2.5.1.1. Заявление о предоставлении муниципальной услуги по форме согласно </w:t>
      </w:r>
      <w:hyperlink r:id="rId10" w:anchor="2300" w:history="1">
        <w:r w:rsidRPr="00FE545B">
          <w:rPr>
            <w:rFonts w:ascii="Times New Roman" w:eastAsia="Times New Roman" w:hAnsi="Times New Roman" w:cs="Times New Roman"/>
            <w:sz w:val="24"/>
            <w:szCs w:val="24"/>
          </w:rPr>
          <w:t>приложению № 3</w:t>
        </w:r>
      </w:hyperlink>
      <w:r w:rsidRPr="00FE545B">
        <w:rPr>
          <w:rFonts w:ascii="Times New Roman" w:eastAsia="Times New Roman" w:hAnsi="Times New Roman" w:cs="Times New Roman"/>
          <w:sz w:val="24"/>
          <w:szCs w:val="24"/>
        </w:rPr>
        <w:t xml:space="preserve"> к настоящему Административному регламенту.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заявлении также указывается один из следующих способов направления результата предоставления государственной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форме электронного документа в личном кабинете на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на бумажном носителе в виде распечатанного экземпляра электронного документа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2.5.1.2. Документ, удостоверяющий личность заявителя, представителя.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E545B">
        <w:rPr>
          <w:rFonts w:ascii="Times New Roman" w:eastAsia="Times New Roman" w:hAnsi="Times New Roman" w:cs="Times New Roman"/>
          <w:sz w:val="24"/>
          <w:szCs w:val="24"/>
        </w:rPr>
        <w:t>ии и ау</w:t>
      </w:r>
      <w:proofErr w:type="gramEnd"/>
      <w:r w:rsidRPr="00FE545B">
        <w:rPr>
          <w:rFonts w:ascii="Times New Roman" w:eastAsia="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w:t>
      </w:r>
      <w:proofErr w:type="gramStart"/>
      <w:r w:rsidRPr="00FE545B">
        <w:rPr>
          <w:rFonts w:ascii="Times New Roman" w:eastAsia="Times New Roman" w:hAnsi="Times New Roman" w:cs="Times New Roman"/>
          <w:sz w:val="24"/>
          <w:szCs w:val="24"/>
        </w:rPr>
        <w:t>,</w:t>
      </w:r>
      <w:proofErr w:type="gramEnd"/>
      <w:r w:rsidRPr="00FE545B">
        <w:rPr>
          <w:rFonts w:ascii="Times New Roman" w:eastAsia="Times New Roman" w:hAnsi="Times New Roman" w:cs="Times New Roman"/>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2.5.1.3. Схема расположения земельного участка.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2.5.1.4. Согласие землепользователей, землевладельцев, арендаторов на образование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w:t>
      </w:r>
      <w:proofErr w:type="gramStart"/>
      <w:r w:rsidRPr="00FE545B">
        <w:rPr>
          <w:rFonts w:ascii="Times New Roman" w:eastAsia="Times New Roman" w:hAnsi="Times New Roman" w:cs="Times New Roman"/>
          <w:sz w:val="24"/>
          <w:szCs w:val="24"/>
        </w:rPr>
        <w:t>,</w:t>
      </w:r>
      <w:proofErr w:type="gramEnd"/>
      <w:r w:rsidRPr="00FE545B">
        <w:rPr>
          <w:rFonts w:ascii="Times New Roman" w:eastAsia="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2.5.1.5. Согласие залогодержателей исходных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w:t>
      </w:r>
      <w:proofErr w:type="gramStart"/>
      <w:r w:rsidRPr="00FE545B">
        <w:rPr>
          <w:rFonts w:ascii="Times New Roman" w:eastAsia="Times New Roman" w:hAnsi="Times New Roman" w:cs="Times New Roman"/>
          <w:sz w:val="24"/>
          <w:szCs w:val="24"/>
        </w:rPr>
        <w:t>,</w:t>
      </w:r>
      <w:proofErr w:type="gramEnd"/>
      <w:r w:rsidRPr="00FE545B">
        <w:rPr>
          <w:rFonts w:ascii="Times New Roman" w:eastAsia="Times New Roman" w:hAnsi="Times New Roman" w:cs="Times New Roman"/>
          <w:sz w:val="24"/>
          <w:szCs w:val="24"/>
        </w:rPr>
        <w:t xml:space="preserve">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2.5.1.6. Правоустанавливающие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2.5.2. Заявления и прилагаемые документы, указанные в </w:t>
      </w:r>
      <w:hyperlink r:id="rId11" w:anchor="2028" w:history="1">
        <w:r w:rsidRPr="00FE545B">
          <w:rPr>
            <w:rFonts w:ascii="Times New Roman" w:eastAsia="Times New Roman" w:hAnsi="Times New Roman" w:cs="Times New Roman"/>
            <w:sz w:val="24"/>
            <w:szCs w:val="24"/>
          </w:rPr>
          <w:t>пункте 2.</w:t>
        </w:r>
      </w:hyperlink>
      <w:r w:rsidRPr="00FE545B">
        <w:rPr>
          <w:rFonts w:ascii="Times New Roman" w:eastAsia="Times New Roman" w:hAnsi="Times New Roman" w:cs="Times New Roman"/>
          <w:sz w:val="24"/>
          <w:szCs w:val="24"/>
        </w:rPr>
        <w:t xml:space="preserve">5.1 Административного регламента, направляются (подаются)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 электронной форме путем заполнения формы запроса через личный кабинет на ЕПГУ.</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2.6.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2.6.1.1. выписка из Единого государственного реестра юридических лиц, в случае подачи заявления юридическим лицом;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2.6.1.2. выписка из Единого государственного реестра индивидуальных предпринимателей, в случае подачи заявления индивидуальным предпринимателем;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2.6.1.3. выписка из Единого государственного реестра недвижимости в отношении земельных участков.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2.6.1.4.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2.6.2. При предоставлении муниципальной услуги запрещается требовать от заявителя: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2.6.2.1.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2.6.2.2. </w:t>
      </w:r>
      <w:proofErr w:type="gramStart"/>
      <w:r w:rsidRPr="00FE545B">
        <w:rPr>
          <w:rFonts w:ascii="Times New Roman" w:eastAsia="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 Кировской области, муниципальными правовыми актами органа государственной власти, находятся в распоряжении органа местного самоуправления,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2.6.2.3.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proofErr w:type="spellStart"/>
      <w:r w:rsidRPr="00FE545B">
        <w:rPr>
          <w:rFonts w:ascii="Times New Roman" w:eastAsia="Times New Roman" w:hAnsi="Times New Roman" w:cs="Times New Roman"/>
          <w:sz w:val="24"/>
          <w:szCs w:val="24"/>
        </w:rPr>
        <w:t>муниципально</w:t>
      </w:r>
      <w:proofErr w:type="spellEnd"/>
      <w:r w:rsidRPr="00FE545B">
        <w:rPr>
          <w:rFonts w:ascii="Times New Roman" w:eastAsia="Times New Roman" w:hAnsi="Times New Roman" w:cs="Times New Roman"/>
          <w:sz w:val="24"/>
          <w:szCs w:val="24"/>
        </w:rPr>
        <w:t>)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руководителя многофункционального</w:t>
      </w:r>
      <w:proofErr w:type="gramEnd"/>
      <w:r w:rsidRPr="00FE545B">
        <w:rPr>
          <w:rFonts w:ascii="Times New Roman" w:eastAsia="Times New Roman" w:hAnsi="Times New Roman" w:cs="Times New Roman"/>
          <w:sz w:val="24"/>
          <w:szCs w:val="24"/>
        </w:rPr>
        <w:t xml:space="preserve">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2.7. Исчерпывающий перечень оснований для отказа в приеме документов, необходимых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 Основаниями для отказа в приеме к рассмотрению документов, необходимых для предоставления муниципальной услуги, являются: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2.7.1.1. Неполное заполнение полей в форме заявления, в том числе в интерактивной форме заявления на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2.7.1.3. Представление неполного комплекта документов;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2.7.1.5.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2.7.1.7. Наличие противоречивых сведений в заявлении и приложенных к нему документах;</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2.7.1.8. Заявление подано в орган местного самоуправления, в полномочия которого не входит предоставление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2.7.2. Решение об отказе в приеме документов, необходимых для предоставления муниципальной услуги, по форме, приведенной в </w:t>
      </w:r>
      <w:hyperlink r:id="rId12" w:anchor="2500" w:history="1">
        <w:r w:rsidRPr="00FE545B">
          <w:rPr>
            <w:rFonts w:ascii="Times New Roman" w:eastAsia="Times New Roman" w:hAnsi="Times New Roman" w:cs="Times New Roman"/>
            <w:sz w:val="24"/>
            <w:szCs w:val="24"/>
          </w:rPr>
          <w:t>приложении № 5</w:t>
        </w:r>
      </w:hyperlink>
      <w:r w:rsidRPr="00FE545B">
        <w:rPr>
          <w:rFonts w:ascii="Times New Roman" w:eastAsia="Times New Roman" w:hAnsi="Times New Roman" w:cs="Times New Roman"/>
          <w:sz w:val="24"/>
          <w:szCs w:val="24"/>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2.7.3. Отказ в приеме документов, необходимых для предоставления государственной (муниципальной) услуги, не препятствует повторному обращению Заявителя за предоставлением государственной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2.8. Исчерпывающий перечень оснований для приостановления или отказа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2.8.1. Основание для приостановления предоставления муниципальной услуги законодательством не предусмотрено.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 Основания для отказа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2.8.2.1. </w:t>
      </w:r>
      <w:proofErr w:type="gramStart"/>
      <w:r w:rsidRPr="00FE545B">
        <w:rPr>
          <w:rFonts w:ascii="Times New Roman" w:eastAsia="Times New Roman" w:hAnsi="Times New Roman" w:cs="Times New Roman"/>
          <w:sz w:val="24"/>
          <w:szCs w:val="24"/>
        </w:rPr>
        <w:t>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Приказом Министерства экономического развития Российской Федерации 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w:t>
      </w:r>
      <w:proofErr w:type="gramEnd"/>
      <w:r w:rsidRPr="00FE545B">
        <w:rPr>
          <w:rFonts w:ascii="Times New Roman" w:eastAsia="Times New Roman" w:hAnsi="Times New Roman" w:cs="Times New Roman"/>
          <w:sz w:val="24"/>
          <w:szCs w:val="24"/>
        </w:rPr>
        <w:t xml:space="preserve">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2.8.2.2. 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2.8.2.3. 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Земельного кодекса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2.8.2.4. В соответствии с подпунктом 4 пункта 16 статьи 11.10 Земельного кодекса Российской Федерации несоответствие схемы расположения земельного участка </w:t>
      </w:r>
      <w:r w:rsidRPr="00FE545B">
        <w:rPr>
          <w:rFonts w:ascii="Times New Roman" w:eastAsia="Times New Roman" w:hAnsi="Times New Roman" w:cs="Times New Roman"/>
          <w:sz w:val="24"/>
          <w:szCs w:val="24"/>
        </w:rPr>
        <w:lastRenderedPageBreak/>
        <w:t>утвержденному проекту планировки территории, землеустроительной документации, положению об особо охраняемой природной территории.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2.8.2.5. 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2.8.2.6. Не представлено в письменной форме согласие лиц, указанных в пункте 4 статьи 11.2 Земельного кодекса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2.8.2.7.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2.8.2.8.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Услуги, необходимые и обязательные для предоставления государственной услуги, отсутствуют.</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2.10. </w:t>
      </w:r>
      <w:proofErr w:type="gramStart"/>
      <w:r w:rsidRPr="00FE545B">
        <w:rPr>
          <w:rFonts w:ascii="Times New Roman" w:eastAsia="Times New Roman" w:hAnsi="Times New Roman" w:cs="Times New Roman"/>
          <w:b/>
          <w:bCs/>
          <w:sz w:val="24"/>
          <w:szCs w:val="24"/>
        </w:rPr>
        <w:t xml:space="preserve">Порядок, размер и основания взимания государственной пошлины или иной оплаты, взимаемой за предоставление </w:t>
      </w:r>
      <w:proofErr w:type="spellStart"/>
      <w:r w:rsidRPr="00FE545B">
        <w:rPr>
          <w:rFonts w:ascii="Times New Roman" w:eastAsia="Times New Roman" w:hAnsi="Times New Roman" w:cs="Times New Roman"/>
          <w:b/>
          <w:bCs/>
          <w:sz w:val="24"/>
          <w:szCs w:val="24"/>
        </w:rPr>
        <w:t>муниципально</w:t>
      </w:r>
      <w:proofErr w:type="spellEnd"/>
      <w:r w:rsidRPr="00FE545B">
        <w:rPr>
          <w:rFonts w:ascii="Times New Roman" w:eastAsia="Times New Roman" w:hAnsi="Times New Roman" w:cs="Times New Roman"/>
          <w:b/>
          <w:bCs/>
          <w:sz w:val="24"/>
          <w:szCs w:val="24"/>
        </w:rPr>
        <w:t>) услуги.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Предоставление муниципальной услуги осуществляется бесплатно.</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За предоставление услуг, необходимых и обязательных для предоставления муниципальной услуги не предусмотрена плата.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2.12. </w:t>
      </w:r>
      <w:proofErr w:type="gramStart"/>
      <w:r w:rsidRPr="00FE545B">
        <w:rPr>
          <w:rFonts w:ascii="Times New Roman" w:eastAsia="Times New Roman" w:hAnsi="Times New Roman" w:cs="Times New Roman"/>
          <w:b/>
          <w:bCs/>
          <w:sz w:val="24"/>
          <w:szCs w:val="24"/>
        </w:rPr>
        <w:t xml:space="preserve">Максимальный срок ожидания в очереди при подаче запроса о предоставлении </w:t>
      </w:r>
      <w:proofErr w:type="spellStart"/>
      <w:r w:rsidRPr="00FE545B">
        <w:rPr>
          <w:rFonts w:ascii="Times New Roman" w:eastAsia="Times New Roman" w:hAnsi="Times New Roman" w:cs="Times New Roman"/>
          <w:b/>
          <w:bCs/>
          <w:sz w:val="24"/>
          <w:szCs w:val="24"/>
        </w:rPr>
        <w:t>муниципально</w:t>
      </w:r>
      <w:proofErr w:type="spellEnd"/>
      <w:r w:rsidRPr="00FE545B">
        <w:rPr>
          <w:rFonts w:ascii="Times New Roman" w:eastAsia="Times New Roman" w:hAnsi="Times New Roman" w:cs="Times New Roman"/>
          <w:b/>
          <w:bCs/>
          <w:sz w:val="24"/>
          <w:szCs w:val="24"/>
        </w:rPr>
        <w:t>) услуги и при получении результата предоставления муниципальной услуги.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или многофункциональном центре составляет не более 15 минут.</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2.13. Срок и порядок регистрации запроса заявителя о предоставлении муниципальной услуги, в том числе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Срок регистрации заявления о предоставлении муниципальной услуги подлежат регистрации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 течение 1 рабочего дня со дня получения заявления и документов, необходимых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lastRenderedPageBreak/>
        <w:t>2.14. Требования к помещениям, в которых предоставляется муниципальная услуга.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w:t>
      </w:r>
      <w:proofErr w:type="gramStart"/>
      <w:r w:rsidRPr="00FE545B">
        <w:rPr>
          <w:rFonts w:ascii="Times New Roman" w:eastAsia="Times New Roman" w:hAnsi="Times New Roman" w:cs="Times New Roman"/>
          <w:sz w:val="24"/>
          <w:szCs w:val="24"/>
        </w:rPr>
        <w:t>,</w:t>
      </w:r>
      <w:proofErr w:type="gramEnd"/>
      <w:r w:rsidRPr="00FE545B">
        <w:rPr>
          <w:rFonts w:ascii="Times New Roman" w:eastAsia="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Центральный вход в здание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должен быть оборудован информационной табличкой (вывеской), содержащей информацию:</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наименование;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местонахождение и юридический адрес;</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режим работы;</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график приема;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номера телефонов для справок.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Помещения, в которых предоставляется муниципальная услуга, оснащаются: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противопожарной системой и средствами пожаротушения;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системой оповещения о возникновении чрезвычайной ситуации;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средствами оказания первой медицинской помощи;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туалетными комнатами для посетителей.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Места приема заявителей оборудуются информационными табличками (вывесками) с указанием: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номера кабинета и наименования отдела;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фамилии, имени и отчества (последнее - при наличии), должности ответственного лица за прием документов;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графика приема заявителей.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предоставлении муниципальной услуги инвалидам обеспечиваются: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возможность беспрепятственного доступа к объекту (зданию, помещению), в котором предоставляется муниципальная услуга;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допуск </w:t>
      </w:r>
      <w:proofErr w:type="spellStart"/>
      <w:r w:rsidRPr="00FE545B">
        <w:rPr>
          <w:rFonts w:ascii="Times New Roman" w:eastAsia="Times New Roman" w:hAnsi="Times New Roman" w:cs="Times New Roman"/>
          <w:sz w:val="24"/>
          <w:szCs w:val="24"/>
        </w:rPr>
        <w:t>сурдопереводчика</w:t>
      </w:r>
      <w:proofErr w:type="spellEnd"/>
      <w:r w:rsidRPr="00FE545B">
        <w:rPr>
          <w:rFonts w:ascii="Times New Roman" w:eastAsia="Times New Roman" w:hAnsi="Times New Roman" w:cs="Times New Roman"/>
          <w:sz w:val="24"/>
          <w:szCs w:val="24"/>
        </w:rPr>
        <w:t xml:space="preserve"> и </w:t>
      </w:r>
      <w:proofErr w:type="spellStart"/>
      <w:r w:rsidRPr="00FE545B">
        <w:rPr>
          <w:rFonts w:ascii="Times New Roman" w:eastAsia="Times New Roman" w:hAnsi="Times New Roman" w:cs="Times New Roman"/>
          <w:sz w:val="24"/>
          <w:szCs w:val="24"/>
        </w:rPr>
        <w:t>тифлосурдопереводчика</w:t>
      </w:r>
      <w:proofErr w:type="spellEnd"/>
      <w:r w:rsidRPr="00FE545B">
        <w:rPr>
          <w:rFonts w:ascii="Times New Roman" w:eastAsia="Times New Roman" w:hAnsi="Times New Roman" w:cs="Times New Roman"/>
          <w:sz w:val="24"/>
          <w:szCs w:val="24"/>
        </w:rPr>
        <w:t>;</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оказание инвалидам помощи в преодолении барьеров, мешающих получению ими муниципальных услуг наравне с другими лицами.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lastRenderedPageBreak/>
        <w:t>2.15. Показатели доступности и качества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2.15.1. Основными показателями доступности предоставления муниципальной услуги являются: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2.15.1.1. Наличие полной и понятной информации о порядке, сроках и ходе предоставления муниципальной в информационно-телекоммуникационных сетях общего пользования (в том числе в сети «Интернет»), средствах массовой информации.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2.15.1.2. Возможность получения заявителем уведомлений о предоставлении муниципальной услуги с помощью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2.15.1.3.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 Основными показателями качества предоставления муниципальной услуги являются: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2.15.2.2. Минимально возможное количество взаимодействий гражданина с должностными лицами, участвующими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2.15.2.3. Отсутствие обоснованных жалоб на действия (бездействие) сотрудников и их некорректное (невнимательное) отношение к заявителям.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2.15.2.4. Отсутствие нарушений установленных сроков в процессе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2.15.2.5. Отсутствие заявлений об оспаривании решений, действий (бездействия)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его должностных лиц, принимаемых (совершенных) при предоставлении муниципальной услуги, по </w:t>
      </w:r>
      <w:proofErr w:type="gramStart"/>
      <w:r w:rsidRPr="00FE545B">
        <w:rPr>
          <w:rFonts w:ascii="Times New Roman" w:eastAsia="Times New Roman" w:hAnsi="Times New Roman" w:cs="Times New Roman"/>
          <w:sz w:val="24"/>
          <w:szCs w:val="24"/>
        </w:rPr>
        <w:t>итогам</w:t>
      </w:r>
      <w:proofErr w:type="gramEnd"/>
      <w:r w:rsidRPr="00FE545B">
        <w:rPr>
          <w:rFonts w:ascii="Times New Roman" w:eastAsia="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2.16.1.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2.16.2. Заявителям обеспечивается возможность представления заявления и прилагаемых документов в форме электронных документов посредством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 авторизации в ЕСИА заявление о предоставлении муниципальной услуги </w:t>
      </w:r>
      <w:r w:rsidRPr="00FE545B">
        <w:rPr>
          <w:rFonts w:ascii="Times New Roman" w:eastAsia="Times New Roman" w:hAnsi="Times New Roman" w:cs="Times New Roman"/>
          <w:sz w:val="24"/>
          <w:szCs w:val="24"/>
        </w:rPr>
        <w:lastRenderedPageBreak/>
        <w:t>считается подписанным простой электронной подписью заявителя, представителя, уполномоченного на подписание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Результаты предоставления муниципальной услуги, указанные в </w:t>
      </w:r>
      <w:hyperlink r:id="rId13" w:anchor="2025" w:history="1">
        <w:r w:rsidRPr="00FE545B">
          <w:rPr>
            <w:rFonts w:ascii="Times New Roman" w:eastAsia="Times New Roman" w:hAnsi="Times New Roman" w:cs="Times New Roman"/>
            <w:sz w:val="24"/>
            <w:szCs w:val="24"/>
          </w:rPr>
          <w:t>пункте 2.</w:t>
        </w:r>
      </w:hyperlink>
      <w:r w:rsidRPr="00FE545B">
        <w:rPr>
          <w:rFonts w:ascii="Times New Roman" w:eastAsia="Times New Roman" w:hAnsi="Times New Roman" w:cs="Times New Roman"/>
          <w:sz w:val="24"/>
          <w:szCs w:val="24"/>
        </w:rPr>
        <w:t xml:space="preserve">3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в случае направления заявления посредством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2.16.3. Электронные документы могут быть предоставлены в следующих форматах: </w:t>
      </w:r>
      <w:proofErr w:type="spellStart"/>
      <w:r w:rsidRPr="00FE545B">
        <w:rPr>
          <w:rFonts w:ascii="Times New Roman" w:eastAsia="Times New Roman" w:hAnsi="Times New Roman" w:cs="Times New Roman"/>
          <w:sz w:val="24"/>
          <w:szCs w:val="24"/>
        </w:rPr>
        <w:t>xml</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doc</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docx</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odt</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xls</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xlsx</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ods</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pdf</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jpg</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jpeg</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zip</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rar</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sig</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png</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bmp</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tiff</w:t>
      </w:r>
      <w:proofErr w:type="spellEnd"/>
      <w:r w:rsidRPr="00FE545B">
        <w:rPr>
          <w:rFonts w:ascii="Times New Roman" w:eastAsia="Times New Roman" w:hAnsi="Times New Roman" w:cs="Times New Roman"/>
          <w:sz w:val="24"/>
          <w:szCs w:val="24"/>
        </w:rPr>
        <w:t>.</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FE545B">
        <w:rPr>
          <w:rFonts w:ascii="Times New Roman" w:eastAsia="Times New Roman" w:hAnsi="Times New Roman" w:cs="Times New Roman"/>
          <w:sz w:val="24"/>
          <w:szCs w:val="24"/>
        </w:rPr>
        <w:t>dpi</w:t>
      </w:r>
      <w:proofErr w:type="spellEnd"/>
      <w:r w:rsidRPr="00FE545B">
        <w:rPr>
          <w:rFonts w:ascii="Times New Roman" w:eastAsia="Times New Roman" w:hAnsi="Times New Roman" w:cs="Times New Roman"/>
          <w:sz w:val="24"/>
          <w:szCs w:val="24"/>
        </w:rPr>
        <w:t xml:space="preserve"> (масштаб 1:1) с использованием следующих режимов: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«черно-белый» (при отсутствии в документе графических изображений и (или) цветного текста);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Электронные документы должны обеспечивать:</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возможность идентифицировать документ и количество листов в документе;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Документы, подлежащие представлению в форматах </w:t>
      </w:r>
      <w:proofErr w:type="spellStart"/>
      <w:r w:rsidRPr="00FE545B">
        <w:rPr>
          <w:rFonts w:ascii="Times New Roman" w:eastAsia="Times New Roman" w:hAnsi="Times New Roman" w:cs="Times New Roman"/>
          <w:sz w:val="24"/>
          <w:szCs w:val="24"/>
        </w:rPr>
        <w:t>xls</w:t>
      </w:r>
      <w:proofErr w:type="spellEnd"/>
      <w:r w:rsidRPr="00FE545B">
        <w:rPr>
          <w:rFonts w:ascii="Times New Roman" w:eastAsia="Times New Roman" w:hAnsi="Times New Roman" w:cs="Times New Roman"/>
          <w:sz w:val="24"/>
          <w:szCs w:val="24"/>
        </w:rPr>
        <w:t xml:space="preserve">, </w:t>
      </w:r>
      <w:proofErr w:type="spellStart"/>
      <w:r w:rsidRPr="00FE545B">
        <w:rPr>
          <w:rFonts w:ascii="Times New Roman" w:eastAsia="Times New Roman" w:hAnsi="Times New Roman" w:cs="Times New Roman"/>
          <w:sz w:val="24"/>
          <w:szCs w:val="24"/>
        </w:rPr>
        <w:t>xlsx</w:t>
      </w:r>
      <w:proofErr w:type="spellEnd"/>
      <w:r w:rsidRPr="00FE545B">
        <w:rPr>
          <w:rFonts w:ascii="Times New Roman" w:eastAsia="Times New Roman" w:hAnsi="Times New Roman" w:cs="Times New Roman"/>
          <w:sz w:val="24"/>
          <w:szCs w:val="24"/>
        </w:rPr>
        <w:t xml:space="preserve"> или </w:t>
      </w:r>
      <w:proofErr w:type="spellStart"/>
      <w:r w:rsidRPr="00FE545B">
        <w:rPr>
          <w:rFonts w:ascii="Times New Roman" w:eastAsia="Times New Roman" w:hAnsi="Times New Roman" w:cs="Times New Roman"/>
          <w:sz w:val="24"/>
          <w:szCs w:val="24"/>
        </w:rPr>
        <w:t>ods</w:t>
      </w:r>
      <w:proofErr w:type="spellEnd"/>
      <w:r w:rsidRPr="00FE545B">
        <w:rPr>
          <w:rFonts w:ascii="Times New Roman" w:eastAsia="Times New Roman" w:hAnsi="Times New Roman" w:cs="Times New Roman"/>
          <w:sz w:val="24"/>
          <w:szCs w:val="24"/>
        </w:rPr>
        <w:t>, формируются в виде отдельного электронного документа.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3.1. Исчерпывающий перечень административных процедур.</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Предоставление муниципальной услуги включает в себя следующие административные процедуры:</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3.1.1. проверка документов и регистрация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3.1.2.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3.2.3. рассмотрение документов и сведений;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3.2.4. принятие решения о предоставлении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3.2.5. выдача результата на бумажном носителе (опционально).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Описание административных процедур представлено в </w:t>
      </w:r>
      <w:hyperlink r:id="rId14" w:anchor="2400" w:history="1">
        <w:r w:rsidRPr="00FE545B">
          <w:rPr>
            <w:rFonts w:ascii="Times New Roman" w:eastAsia="Times New Roman" w:hAnsi="Times New Roman" w:cs="Times New Roman"/>
            <w:sz w:val="24"/>
            <w:szCs w:val="24"/>
          </w:rPr>
          <w:t>приложении № 4</w:t>
        </w:r>
      </w:hyperlink>
      <w:r w:rsidRPr="00FE545B">
        <w:rPr>
          <w:rFonts w:ascii="Times New Roman" w:eastAsia="Times New Roman" w:hAnsi="Times New Roman" w:cs="Times New Roman"/>
          <w:sz w:val="24"/>
          <w:szCs w:val="24"/>
        </w:rPr>
        <w:t xml:space="preserve"> к настоящему Административному регламенту.</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3.2. Перечень административных процедур (действий) при предоставлении муниципальной услуги услуг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предоставлении муниципальной услуги в электронной форме заявителю обеспечиваются: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3.2.1. получение информации о порядке и сроках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3.2.2. формирование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3.2.3. прием и регистрация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заявления и иных документов, необходимых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3.2.4. получение результата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3.2.5. получение сведений о ходе рассмотрения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3.2.6. осуществление оценки качества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3.2.7. досудебное (внесудебное) обжалование решений и действий (бездействия)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либо действия (бездействие) должностных лиц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предоставляющего муниципальную услугу, либо муниципального служащего.</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3.3. Порядок осуществления административных процедур (действий)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 Формирование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формировании заявления заявителю обеспечивается: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3.3.1.1. возможность копирования и сохранения заявления и иных документов, указанных в </w:t>
      </w:r>
      <w:hyperlink r:id="rId15" w:anchor="2028" w:history="1">
        <w:r w:rsidRPr="00FE545B">
          <w:rPr>
            <w:rFonts w:ascii="Times New Roman" w:eastAsia="Times New Roman" w:hAnsi="Times New Roman" w:cs="Times New Roman"/>
            <w:sz w:val="24"/>
            <w:szCs w:val="24"/>
          </w:rPr>
          <w:t>пунктах 2.</w:t>
        </w:r>
      </w:hyperlink>
      <w:r w:rsidRPr="00FE545B">
        <w:rPr>
          <w:rFonts w:ascii="Times New Roman" w:eastAsia="Times New Roman" w:hAnsi="Times New Roman" w:cs="Times New Roman"/>
          <w:sz w:val="24"/>
          <w:szCs w:val="24"/>
        </w:rPr>
        <w:t>5.1 настоящего Административного регламента, необходимых для предоставления государственной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3.3.1.2. возможность печати на бумажном носителе копии электронной формы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3.3.1.3.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3.3.1.5. возможность вернуться на любой из этапов заполнения электронной формы заявления без </w:t>
      </w:r>
      <w:proofErr w:type="gramStart"/>
      <w:r w:rsidRPr="00FE545B">
        <w:rPr>
          <w:rFonts w:ascii="Times New Roman" w:eastAsia="Times New Roman" w:hAnsi="Times New Roman" w:cs="Times New Roman"/>
          <w:sz w:val="24"/>
          <w:szCs w:val="24"/>
        </w:rPr>
        <w:t>потери</w:t>
      </w:r>
      <w:proofErr w:type="gramEnd"/>
      <w:r w:rsidRPr="00FE545B">
        <w:rPr>
          <w:rFonts w:ascii="Times New Roman" w:eastAsia="Times New Roman" w:hAnsi="Times New Roman" w:cs="Times New Roman"/>
          <w:sz w:val="24"/>
          <w:szCs w:val="24"/>
        </w:rPr>
        <w:t xml:space="preserve"> ранее введенной информации;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3.3.1.6.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Сформированное и подписанное </w:t>
      </w:r>
      <w:proofErr w:type="gramStart"/>
      <w:r w:rsidRPr="00FE545B">
        <w:rPr>
          <w:rFonts w:ascii="Times New Roman" w:eastAsia="Times New Roman" w:hAnsi="Times New Roman" w:cs="Times New Roman"/>
          <w:sz w:val="24"/>
          <w:szCs w:val="24"/>
        </w:rPr>
        <w:t>заявление</w:t>
      </w:r>
      <w:proofErr w:type="gramEnd"/>
      <w:r w:rsidRPr="00FE545B">
        <w:rPr>
          <w:rFonts w:ascii="Times New Roman" w:eastAsia="Times New Roman" w:hAnsi="Times New Roman" w:cs="Times New Roman"/>
          <w:sz w:val="24"/>
          <w:szCs w:val="24"/>
        </w:rPr>
        <w:t xml:space="preserve"> и иные документы, необходимые для предоставления муниципальной услуги, направляются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посредством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3.3.2.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3.3.2.1.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3.3.2.2.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3.3.3. Электронное заявление становится доступным для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для предоставления муниципальной услуги (далее - ГИС).</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Ответственное должностное лицо: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проверяет наличие электронных заявлений, поступивших с ЕПГУ, с периодом не реже 2 раз в день;</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рассматривает поступившие заявления и приложенные образы документов (документы);</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производит действия в соответствии с </w:t>
      </w:r>
      <w:hyperlink r:id="rId16" w:anchor="2034" w:history="1">
        <w:r w:rsidRPr="00FE545B">
          <w:rPr>
            <w:rFonts w:ascii="Times New Roman" w:eastAsia="Times New Roman" w:hAnsi="Times New Roman" w:cs="Times New Roman"/>
            <w:sz w:val="24"/>
            <w:szCs w:val="24"/>
          </w:rPr>
          <w:t>пунктом 3.</w:t>
        </w:r>
      </w:hyperlink>
      <w:r w:rsidRPr="00FE545B">
        <w:rPr>
          <w:rFonts w:ascii="Times New Roman" w:eastAsia="Times New Roman" w:hAnsi="Times New Roman" w:cs="Times New Roman"/>
          <w:sz w:val="24"/>
          <w:szCs w:val="24"/>
        </w:rPr>
        <w:t>3.2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3.3.4. Заявителю в качестве результата предоставления муниципальной услуги обеспечивается возможность получения документа: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3.3.4.1. в форме электронного документа, подписанного усиленной квалифицированной электронной подписью уполномоченного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направленного заявителю в личный кабинет на ЕПГУ;</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3.3.4.2. 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предоставлении муниципальной услуги в электронной форме заявителю направляется: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3.3.5.1.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3.3.5.2.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3.3.6. Оценка качества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w:t>
      </w:r>
      <w:proofErr w:type="gramEnd"/>
      <w:r w:rsidRPr="00FE545B">
        <w:rPr>
          <w:rFonts w:ascii="Times New Roman" w:eastAsia="Times New Roman" w:hAnsi="Times New Roman" w:cs="Times New Roman"/>
          <w:sz w:val="24"/>
          <w:szCs w:val="24"/>
        </w:rPr>
        <w:t xml:space="preserve"> </w:t>
      </w:r>
      <w:proofErr w:type="gramStart"/>
      <w:r w:rsidRPr="00FE545B">
        <w:rPr>
          <w:rFonts w:ascii="Times New Roman" w:eastAsia="Times New Roman" w:hAnsi="Times New Roman" w:cs="Times New Roman"/>
          <w:sz w:val="24"/>
          <w:szCs w:val="24"/>
        </w:rPr>
        <w:t>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w:t>
      </w:r>
      <w:proofErr w:type="gramEnd"/>
      <w:r w:rsidRPr="00FE545B">
        <w:rPr>
          <w:rFonts w:ascii="Times New Roman" w:eastAsia="Times New Roman" w:hAnsi="Times New Roman" w:cs="Times New Roman"/>
          <w:sz w:val="24"/>
          <w:szCs w:val="24"/>
        </w:rPr>
        <w:t xml:space="preserve"> </w:t>
      </w:r>
      <w:proofErr w:type="gramStart"/>
      <w:r w:rsidRPr="00FE545B">
        <w:rPr>
          <w:rFonts w:ascii="Times New Roman" w:eastAsia="Times New Roman" w:hAnsi="Times New Roman" w:cs="Times New Roman"/>
          <w:sz w:val="24"/>
          <w:szCs w:val="24"/>
        </w:rPr>
        <w:t>прекращении</w:t>
      </w:r>
      <w:proofErr w:type="gramEnd"/>
      <w:r w:rsidRPr="00FE545B">
        <w:rPr>
          <w:rFonts w:ascii="Times New Roman" w:eastAsia="Times New Roman" w:hAnsi="Times New Roman" w:cs="Times New Roman"/>
          <w:sz w:val="24"/>
          <w:szCs w:val="24"/>
        </w:rPr>
        <w:t xml:space="preserve"> исполнения соответствующими руководителями своих должностных обязанностей».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3.3.7. </w:t>
      </w:r>
      <w:proofErr w:type="gramStart"/>
      <w:r w:rsidRPr="00FE545B">
        <w:rPr>
          <w:rFonts w:ascii="Times New Roman" w:eastAsia="Times New Roman" w:hAnsi="Times New Roman" w:cs="Times New Roman"/>
          <w:sz w:val="24"/>
          <w:szCs w:val="24"/>
        </w:rPr>
        <w:t xml:space="preserve">Заявителю обеспечивается возможность направления жалобы на решения, действия или бездействие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должностного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w:t>
      </w:r>
      <w:r w:rsidRPr="00FE545B">
        <w:rPr>
          <w:rFonts w:ascii="Times New Roman" w:eastAsia="Times New Roman" w:hAnsi="Times New Roman" w:cs="Times New Roman"/>
          <w:sz w:val="24"/>
          <w:szCs w:val="24"/>
        </w:rPr>
        <w:lastRenderedPageBreak/>
        <w:t>обеспечивающей процесс досудебного, (внесудебного) обжалования решений и действий (бездействия), совершенных при предоставлении государственных</w:t>
      </w:r>
      <w:proofErr w:type="gramEnd"/>
      <w:r w:rsidRPr="00FE545B">
        <w:rPr>
          <w:rFonts w:ascii="Times New Roman" w:eastAsia="Times New Roman" w:hAnsi="Times New Roman" w:cs="Times New Roman"/>
          <w:sz w:val="24"/>
          <w:szCs w:val="24"/>
        </w:rPr>
        <w:t xml:space="preserve"> и муниципальных услуг».</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3.4. Порядок исправления допущенных опечаток и ошибок в выданных в результате предоставления муниципальной услуги документах.</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3.4.1. В случае выявления опечаток и ошибок заявитель вправе обратиться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 заявлением с приложением документов, указанных в </w:t>
      </w:r>
      <w:hyperlink r:id="rId17" w:anchor="2028" w:history="1">
        <w:r w:rsidRPr="00FE545B">
          <w:rPr>
            <w:rFonts w:ascii="Times New Roman" w:eastAsia="Times New Roman" w:hAnsi="Times New Roman" w:cs="Times New Roman"/>
            <w:sz w:val="24"/>
            <w:szCs w:val="24"/>
          </w:rPr>
          <w:t>пункте 2.</w:t>
        </w:r>
      </w:hyperlink>
      <w:r w:rsidRPr="00FE545B">
        <w:rPr>
          <w:rFonts w:ascii="Times New Roman" w:eastAsia="Times New Roman" w:hAnsi="Times New Roman" w:cs="Times New Roman"/>
          <w:sz w:val="24"/>
          <w:szCs w:val="24"/>
        </w:rPr>
        <w:t>5.1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3.4.2. Основания отказа в приеме заявления об исправлении опечаток и ошибок указаны в </w:t>
      </w:r>
      <w:hyperlink r:id="rId18" w:anchor="2212" w:history="1">
        <w:r w:rsidRPr="00FE545B">
          <w:rPr>
            <w:rFonts w:ascii="Times New Roman" w:eastAsia="Times New Roman" w:hAnsi="Times New Roman" w:cs="Times New Roman"/>
            <w:sz w:val="24"/>
            <w:szCs w:val="24"/>
          </w:rPr>
          <w:t>пункте 2.</w:t>
        </w:r>
      </w:hyperlink>
      <w:r w:rsidRPr="00FE545B">
        <w:rPr>
          <w:rFonts w:ascii="Times New Roman" w:eastAsia="Times New Roman" w:hAnsi="Times New Roman" w:cs="Times New Roman"/>
          <w:sz w:val="24"/>
          <w:szCs w:val="24"/>
        </w:rPr>
        <w:t>7.2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3.4.3.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3.4.3.1. Заявитель при обнаружении опечаток и ошибок в документах, выданных в результате предоставления муниципальной услуги, обращается лично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 заявлением о необходимости исправления опечаток и ошибок, в котором содержится указание на их описание.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3.4.3.2.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 получении заявления, указанного в </w:t>
      </w:r>
      <w:hyperlink r:id="rId19" w:anchor="23121" w:history="1">
        <w:r w:rsidRPr="00FE545B">
          <w:rPr>
            <w:rFonts w:ascii="Times New Roman" w:eastAsia="Times New Roman" w:hAnsi="Times New Roman" w:cs="Times New Roman"/>
            <w:sz w:val="24"/>
            <w:szCs w:val="24"/>
          </w:rPr>
          <w:t>подпункте 3.4.3.1</w:t>
        </w:r>
      </w:hyperlink>
      <w:r w:rsidRPr="00FE545B">
        <w:rPr>
          <w:rFonts w:ascii="Times New Roman" w:eastAsia="Times New Roman" w:hAnsi="Times New Roman" w:cs="Times New Roman"/>
          <w:sz w:val="24"/>
          <w:szCs w:val="24"/>
        </w:rPr>
        <w:t xml:space="preserve"> пункта 3.4.3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3.4.3.3.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обеспечивает устранение опечаток и ошибок в документах, являющихся результатом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3.4.3.4. Срок устранения опечаток и ошибок не должен превышать 3 (трех) рабочих дней </w:t>
      </w:r>
      <w:proofErr w:type="gramStart"/>
      <w:r w:rsidRPr="00FE545B">
        <w:rPr>
          <w:rFonts w:ascii="Times New Roman" w:eastAsia="Times New Roman" w:hAnsi="Times New Roman" w:cs="Times New Roman"/>
          <w:sz w:val="24"/>
          <w:szCs w:val="24"/>
        </w:rPr>
        <w:t>с даты регистрации</w:t>
      </w:r>
      <w:proofErr w:type="gramEnd"/>
      <w:r w:rsidRPr="00FE545B">
        <w:rPr>
          <w:rFonts w:ascii="Times New Roman" w:eastAsia="Times New Roman" w:hAnsi="Times New Roman" w:cs="Times New Roman"/>
          <w:sz w:val="24"/>
          <w:szCs w:val="24"/>
        </w:rPr>
        <w:t xml:space="preserve"> заявления, указанного в подпункте 3.4.3.1 пункта 3.4.3 настоящего подраздела.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4. Формы </w:t>
      </w:r>
      <w:proofErr w:type="gramStart"/>
      <w:r w:rsidRPr="00FE545B">
        <w:rPr>
          <w:rFonts w:ascii="Times New Roman" w:eastAsia="Times New Roman" w:hAnsi="Times New Roman" w:cs="Times New Roman"/>
          <w:b/>
          <w:bCs/>
          <w:sz w:val="24"/>
          <w:szCs w:val="24"/>
        </w:rPr>
        <w:t>контроля за</w:t>
      </w:r>
      <w:proofErr w:type="gramEnd"/>
      <w:r w:rsidRPr="00FE545B">
        <w:rPr>
          <w:rFonts w:ascii="Times New Roman" w:eastAsia="Times New Roman" w:hAnsi="Times New Roman" w:cs="Times New Roman"/>
          <w:b/>
          <w:bCs/>
          <w:sz w:val="24"/>
          <w:szCs w:val="24"/>
        </w:rPr>
        <w:t xml:space="preserve"> исполнением административного регламента.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4.1. Порядок осуществления текущего </w:t>
      </w:r>
      <w:proofErr w:type="gramStart"/>
      <w:r w:rsidRPr="00FE545B">
        <w:rPr>
          <w:rFonts w:ascii="Times New Roman" w:eastAsia="Times New Roman" w:hAnsi="Times New Roman" w:cs="Times New Roman"/>
          <w:b/>
          <w:bCs/>
          <w:sz w:val="24"/>
          <w:szCs w:val="24"/>
        </w:rPr>
        <w:t>контроля за</w:t>
      </w:r>
      <w:proofErr w:type="gramEnd"/>
      <w:r w:rsidRPr="00FE545B">
        <w:rPr>
          <w:rFonts w:ascii="Times New Roman" w:eastAsia="Times New Roman" w:hAnsi="Times New Roman" w:cs="Times New Roman"/>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Текущий </w:t>
      </w:r>
      <w:proofErr w:type="gramStart"/>
      <w:r w:rsidRPr="00FE545B">
        <w:rPr>
          <w:rFonts w:ascii="Times New Roman" w:eastAsia="Times New Roman" w:hAnsi="Times New Roman" w:cs="Times New Roman"/>
          <w:sz w:val="24"/>
          <w:szCs w:val="24"/>
        </w:rPr>
        <w:t>контроль за</w:t>
      </w:r>
      <w:proofErr w:type="gramEnd"/>
      <w:r w:rsidRPr="00FE545B">
        <w:rPr>
          <w:rFonts w:ascii="Times New Roman" w:eastAsia="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уполномоченными на осуществление контроля за предоставлением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Текущий контроль осуществляется путем проведения проверок: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решений о предоставлении (об отказе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выявления и устранения нарушений прав граждан;</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FE545B">
        <w:rPr>
          <w:rFonts w:ascii="Times New Roman" w:eastAsia="Times New Roman" w:hAnsi="Times New Roman" w:cs="Times New Roman"/>
          <w:b/>
          <w:bCs/>
          <w:sz w:val="24"/>
          <w:szCs w:val="24"/>
        </w:rPr>
        <w:t>контроля за</w:t>
      </w:r>
      <w:proofErr w:type="gramEnd"/>
      <w:r w:rsidRPr="00FE545B">
        <w:rPr>
          <w:rFonts w:ascii="Times New Roman" w:eastAsia="Times New Roman" w:hAnsi="Times New Roman" w:cs="Times New Roman"/>
          <w:b/>
          <w:bCs/>
          <w:sz w:val="24"/>
          <w:szCs w:val="24"/>
        </w:rPr>
        <w:t xml:space="preserve"> полнотой и качеством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4.2.1. </w:t>
      </w:r>
      <w:proofErr w:type="gramStart"/>
      <w:r w:rsidRPr="00FE545B">
        <w:rPr>
          <w:rFonts w:ascii="Times New Roman" w:eastAsia="Times New Roman" w:hAnsi="Times New Roman" w:cs="Times New Roman"/>
          <w:sz w:val="24"/>
          <w:szCs w:val="24"/>
        </w:rPr>
        <w:t>Контроль за</w:t>
      </w:r>
      <w:proofErr w:type="gramEnd"/>
      <w:r w:rsidRPr="00FE545B">
        <w:rPr>
          <w:rFonts w:ascii="Times New Roman" w:eastAsia="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4.2.2. Плановые проверки осуществляются на основании годовых планов работы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утверждаемых главой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 плановой проверке полноты и качества предоставления муниципальной услуги контролю подлежат: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4.2.2.1. соблюдение сроков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4.2.2.2. соблюдение положений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4.2.2.3. правильность и обоснованность принятого решения об отказе в предоставлении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Основанием для проведения внеплановых проверок являются: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органов местного самоуправления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осуществляется привлечение виновных лиц к ответственности в соответствии с законодательством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4.4. Требования к порядку и формам </w:t>
      </w:r>
      <w:proofErr w:type="gramStart"/>
      <w:r w:rsidRPr="00FE545B">
        <w:rPr>
          <w:rFonts w:ascii="Times New Roman" w:eastAsia="Times New Roman" w:hAnsi="Times New Roman" w:cs="Times New Roman"/>
          <w:b/>
          <w:bCs/>
          <w:sz w:val="24"/>
          <w:szCs w:val="24"/>
        </w:rPr>
        <w:t>контроля за</w:t>
      </w:r>
      <w:proofErr w:type="gramEnd"/>
      <w:r w:rsidRPr="00FE545B">
        <w:rPr>
          <w:rFonts w:ascii="Times New Roman" w:eastAsia="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4.4.1. Граждане, их объединения и организации имеют право осуществлять </w:t>
      </w:r>
      <w:proofErr w:type="gramStart"/>
      <w:r w:rsidRPr="00FE545B">
        <w:rPr>
          <w:rFonts w:ascii="Times New Roman" w:eastAsia="Times New Roman" w:hAnsi="Times New Roman" w:cs="Times New Roman"/>
          <w:sz w:val="24"/>
          <w:szCs w:val="24"/>
        </w:rPr>
        <w:t>контроль за</w:t>
      </w:r>
      <w:proofErr w:type="gramEnd"/>
      <w:r w:rsidRPr="00FE545B">
        <w:rPr>
          <w:rFonts w:ascii="Times New Roman" w:eastAsia="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Граждане, их объединения и организации также имеют право:</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направлять замечания и предложения по улучшению доступности и качества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вносить предложения о мерах по устранению нарушений настоящего Административного регламента.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4.4.2. Должностные лица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принимают меры к прекращению допущенных нарушений, устраняют причины и условия, способствующие совершению нарушений.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Заявитель имеет право на обжалование решения и (или) действий (бездействия)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должностных лиц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5.1.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5.1.1.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 на решение и (или) действия (бездействие) должностного лица, на решение и действия (бездействие)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главы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5.1.2. в вышестоящий орган на решение и (или) действия (бездействие) должностного лица;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5.1.3. к руководителю многофункционального центра - на решения и действия (бездействие) работника многофункционального центра;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5.1.4. к учредителю многофункционального центра - на решение и действия (бездействие) многофункционального центра.</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многофункциональном центре, у учредителя многофункционального центра определяются уполномоченные на рассмотрение жалоб должностные лица.</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5.2.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ЕПГУ, а также предоставляется в </w:t>
      </w:r>
      <w:r w:rsidRPr="00FE545B">
        <w:rPr>
          <w:rFonts w:ascii="Times New Roman" w:eastAsia="Times New Roman" w:hAnsi="Times New Roman" w:cs="Times New Roman"/>
          <w:sz w:val="24"/>
          <w:szCs w:val="24"/>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5.3. </w:t>
      </w:r>
      <w:proofErr w:type="gramStart"/>
      <w:r w:rsidRPr="00FE545B">
        <w:rPr>
          <w:rFonts w:ascii="Times New Roman" w:eastAsia="Times New Roman" w:hAnsi="Times New Roman" w:cs="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Порядок досудебного (внесудебного) обжалования решений и действий (бездействия)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предоставляющей муниципальную услугу, а также его должностных лиц регулируется: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5.3.1. Федеральным законом «Об организации предоставления государственных и муниципальных услуг»;</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5.3.2. нормативно правовым актом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об утверждении правил (порядка) подачи и рассмотрения жалоб на решения и действия (бездействие) органов местного самоуправления и их должностных лиц, муниципальных служащих;</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5.3.3.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6.1. 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Многофункциональный центр осуществляет: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6.1.2.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FE545B">
        <w:rPr>
          <w:rFonts w:ascii="Times New Roman" w:eastAsia="Times New Roman" w:hAnsi="Times New Roman" w:cs="Times New Roman"/>
          <w:sz w:val="24"/>
          <w:szCs w:val="24"/>
        </w:rPr>
        <w:t>заверение выписок</w:t>
      </w:r>
      <w:proofErr w:type="gramEnd"/>
      <w:r w:rsidRPr="00FE545B">
        <w:rPr>
          <w:rFonts w:ascii="Times New Roman" w:eastAsia="Times New Roman" w:hAnsi="Times New Roman" w:cs="Times New Roman"/>
          <w:sz w:val="24"/>
          <w:szCs w:val="24"/>
        </w:rPr>
        <w:t xml:space="preserve"> из информационных систем органов, предоставляющих муниципальных услуг;</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6.1.3. иные процедуры и действия, предусмотренные Федеральным законом № 210-ФЗ.</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6.2. Информирование заявителей.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Информирование заявителя многофункциональными центрами осуществляется следующими способами: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6.2.1.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6.2.2. при обращении заявителя в многофункциональный центр лично, по телефону, посредством почтовых отправлений, либо по электронной почте.</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изложить обращение в письменной форме (ответ направляется заявителю в соответствии со способом, указанным в обращении);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назначить другое время для консультаций.</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E545B" w:rsidRPr="00FE545B" w:rsidRDefault="00FE545B" w:rsidP="00FE545B">
      <w:pPr>
        <w:spacing w:before="100" w:beforeAutospacing="1" w:after="100" w:afterAutospacing="1" w:line="240" w:lineRule="auto"/>
        <w:ind w:firstLine="708"/>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6.3. Выдача заявителю результата предоставления муниципальной услуги.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6.3.1. </w:t>
      </w:r>
      <w:proofErr w:type="gramStart"/>
      <w:r w:rsidRPr="00FE545B">
        <w:rPr>
          <w:rFonts w:ascii="Times New Roman" w:eastAsia="Times New Roman"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w:t>
      </w:r>
      <w:proofErr w:type="gramEnd"/>
      <w:r w:rsidRPr="00FE545B">
        <w:rPr>
          <w:rFonts w:ascii="Times New Roman" w:eastAsia="Times New Roman" w:hAnsi="Times New Roman" w:cs="Times New Roman"/>
          <w:sz w:val="24"/>
          <w:szCs w:val="24"/>
        </w:rPr>
        <w:t xml:space="preserve">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Порядок и сроки передачи Администрацией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6.3.2.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FE545B">
        <w:rPr>
          <w:rFonts w:ascii="Times New Roman" w:eastAsia="Times New Roman" w:hAnsi="Times New Roman" w:cs="Times New Roman"/>
          <w:sz w:val="24"/>
          <w:szCs w:val="24"/>
        </w:rPr>
        <w:lastRenderedPageBreak/>
        <w:t>терминала электронной очереди, соответствующего цели обращения, либо по предварительной записи.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Работник многофункционального центра осуществляет следующие действия: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6.3.2.2.проверяет полномочия представителя заявителя (в случае обращения представителя заявителя);</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6.3.2.3. определяет статус исполнения заявления заявителя в ГИС;</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proofErr w:type="gramStart"/>
      <w:r w:rsidRPr="00FE545B">
        <w:rPr>
          <w:rFonts w:ascii="Times New Roman" w:eastAsia="Times New Roman" w:hAnsi="Times New Roman" w:cs="Times New Roman"/>
          <w:sz w:val="24"/>
          <w:szCs w:val="24"/>
        </w:rPr>
        <w:t>6.3.2.4.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6.3.2.5.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6.3.2.6. выдает документы заявителю, при необходимости запрашивает у заявителя подписи за каждый выданный документ;</w:t>
      </w:r>
    </w:p>
    <w:p w:rsidR="00FE545B" w:rsidRPr="00FE545B" w:rsidRDefault="00FE545B" w:rsidP="00FE545B">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6.3.2.7. запрашивает согласие заявителя на участие в смс-опросе для оценки качества предоставленных услуг многофункциональным центром.</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 1</w:t>
      </w:r>
      <w:r w:rsidRPr="00FE545B">
        <w:rPr>
          <w:rFonts w:ascii="Times New Roman" w:eastAsia="Times New Roman" w:hAnsi="Times New Roman" w:cs="Times New Roman"/>
          <w:sz w:val="24"/>
          <w:szCs w:val="24"/>
        </w:rPr>
        <w:br/>
        <w:t xml:space="preserve">к </w:t>
      </w:r>
      <w:hyperlink r:id="rId20" w:anchor="2000" w:history="1">
        <w:r w:rsidRPr="00FE545B">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предоставлению муниципальной</w:t>
      </w:r>
      <w:r w:rsidRPr="00FE545B">
        <w:rPr>
          <w:rFonts w:ascii="Times New Roman" w:eastAsia="Times New Roman" w:hAnsi="Times New Roman" w:cs="Times New Roman"/>
          <w:sz w:val="24"/>
          <w:szCs w:val="24"/>
        </w:rPr>
        <w:br/>
        <w:t>услуги «Утверждение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Форма решения об утверждении схемы расположения земельного участка</w:t>
      </w: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АДМИНИСТРАЦИЯ ПОДОСИНОВСКОГО ГОРОДСКОГО ПОСЕЛЕНИЯ ПОДОСИНОВСКОГО РАЙОНА КИРОВСКОЙ ОБЛАСТИ</w:t>
      </w: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РАСПОРЯЖЕНИЕ</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____________________                                                                               № _________________</w:t>
      </w:r>
    </w:p>
    <w:p w:rsidR="00FE545B" w:rsidRPr="00FE545B" w:rsidRDefault="00FE545B" w:rsidP="008F5DBA">
      <w:pPr>
        <w:tabs>
          <w:tab w:val="left" w:pos="7655"/>
        </w:tabs>
        <w:spacing w:before="100" w:beforeAutospacing="1" w:after="100" w:afterAutospacing="1" w:line="240" w:lineRule="auto"/>
        <w:ind w:left="1985" w:right="1983"/>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Об утверждении схемы расположения земельного участка (земельных участков) на кадастровом плане территории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соответствии со стать</w:t>
      </w:r>
      <w:r w:rsidR="004711E8">
        <w:rPr>
          <w:rFonts w:ascii="Times New Roman" w:eastAsia="Times New Roman" w:hAnsi="Times New Roman" w:cs="Times New Roman"/>
          <w:sz w:val="24"/>
          <w:szCs w:val="24"/>
        </w:rPr>
        <w:t>ей</w:t>
      </w:r>
      <w:r w:rsidRPr="00FE545B">
        <w:rPr>
          <w:rFonts w:ascii="Times New Roman" w:eastAsia="Times New Roman" w:hAnsi="Times New Roman" w:cs="Times New Roman"/>
          <w:sz w:val="24"/>
          <w:szCs w:val="24"/>
        </w:rPr>
        <w:t xml:space="preserve"> 11.10 Земельного кодекса Российской Федерации, на основании заявления __________________________:</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Утвердить схему расположения земельного участка (земельных участков) на кадастровом плане территории, площадью ___________ в территориальной зоне ___________ 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 ___________ путем 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2"/>
        <w:gridCol w:w="3408"/>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Должность уполномоченного лица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Ф.И.О. уполномоченного лица </w:t>
            </w:r>
          </w:p>
        </w:tc>
      </w:tr>
    </w:tbl>
    <w:p w:rsidR="00FE545B" w:rsidRPr="00FE545B" w:rsidRDefault="00FE545B" w:rsidP="00FE545B">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3315"/>
      </w:tblGrid>
      <w:tr w:rsidR="00FE545B" w:rsidRPr="00FE545B" w:rsidTr="00FE545B">
        <w:trPr>
          <w:tblCellSpacing w:w="15" w:type="dxa"/>
        </w:trPr>
        <w:tc>
          <w:tcPr>
            <w:tcW w:w="0" w:type="auto"/>
            <w:vMerge w:val="restart"/>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Электронная подпись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vAlign w:val="center"/>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tcPr>
          <w:p w:rsidR="00FE545B" w:rsidRPr="00FE545B" w:rsidRDefault="00FE545B" w:rsidP="00FE545B">
            <w:pPr>
              <w:spacing w:after="0" w:line="240" w:lineRule="auto"/>
              <w:jc w:val="center"/>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___________________________</w:t>
            </w:r>
          </w:p>
        </w:tc>
      </w:tr>
    </w:tbl>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 2</w:t>
      </w:r>
      <w:r w:rsidRPr="00FE545B">
        <w:rPr>
          <w:rFonts w:ascii="Times New Roman" w:eastAsia="Times New Roman" w:hAnsi="Times New Roman" w:cs="Times New Roman"/>
          <w:sz w:val="24"/>
          <w:szCs w:val="24"/>
        </w:rPr>
        <w:br/>
        <w:t xml:space="preserve">к </w:t>
      </w:r>
      <w:hyperlink r:id="rId21" w:anchor="2000" w:history="1">
        <w:r w:rsidRPr="00FE545B">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предоставлению муниципальной услуги</w:t>
      </w:r>
      <w:r w:rsidRPr="00FE545B">
        <w:rPr>
          <w:rFonts w:ascii="Times New Roman" w:eastAsia="Times New Roman" w:hAnsi="Times New Roman" w:cs="Times New Roman"/>
          <w:sz w:val="24"/>
          <w:szCs w:val="24"/>
        </w:rPr>
        <w:br/>
        <w:t>«Утверждение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sz w:val="24"/>
          <w:szCs w:val="24"/>
        </w:rPr>
      </w:pP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АДМИНИСТРАЦИЯ ПОДОСИНОВСКОГО ГОРОДСКОГО ПОСЕЛЕНИЯ ПОДОСИНОВСКОГО РАЙОНА КИРОВСКОЙ ОБЛАСТИ</w:t>
      </w:r>
    </w:p>
    <w:p w:rsidR="00FE545B" w:rsidRPr="00FE545B" w:rsidRDefault="00FE545B" w:rsidP="00FE545B">
      <w:pPr>
        <w:spacing w:before="100" w:beforeAutospacing="1" w:after="100" w:afterAutospacing="1" w:line="240" w:lineRule="auto"/>
        <w:jc w:val="center"/>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РАСПОРЯЖЕНИЕ</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____________________                                                                               № _________________</w:t>
      </w:r>
    </w:p>
    <w:p w:rsidR="00FE545B" w:rsidRPr="00FE545B" w:rsidRDefault="00FE545B" w:rsidP="008F5DBA">
      <w:pPr>
        <w:spacing w:before="100" w:beforeAutospacing="1" w:after="100" w:afterAutospacing="1" w:line="240" w:lineRule="auto"/>
        <w:ind w:left="1985" w:right="1984"/>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Об отказе в утверждении схемы расположения земельного участка на кадастровом плане территории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соответствии со статьями 11.10, 39.11* Земельного кодекса Российской Федерации, на основании заявления _______________________:</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утверждении схемы расположения земельного участка на кадастровом плане территории отказано по основаниям:</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Разъяснение причин отказа: ________________________.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852"/>
        <w:gridCol w:w="3408"/>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Должность уполномоченного лица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Ф.И.О. уполномоченного лица </w:t>
            </w:r>
          </w:p>
        </w:tc>
      </w:tr>
    </w:tbl>
    <w:p w:rsidR="00FE545B" w:rsidRPr="00FE545B" w:rsidRDefault="00FE545B" w:rsidP="00FE545B">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
        <w:gridCol w:w="2299"/>
      </w:tblGrid>
      <w:tr w:rsidR="00FE545B" w:rsidRPr="00FE545B" w:rsidTr="00FE545B">
        <w:trPr>
          <w:tblCellSpacing w:w="15" w:type="dxa"/>
        </w:trPr>
        <w:tc>
          <w:tcPr>
            <w:tcW w:w="0" w:type="auto"/>
            <w:vMerge w:val="restart"/>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Электронная подпись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___________________________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Pr="00FE545B"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 3</w:t>
      </w:r>
      <w:r w:rsidRPr="00FE545B">
        <w:rPr>
          <w:rFonts w:ascii="Times New Roman" w:eastAsia="Times New Roman" w:hAnsi="Times New Roman" w:cs="Times New Roman"/>
          <w:sz w:val="24"/>
          <w:szCs w:val="24"/>
        </w:rPr>
        <w:br/>
        <w:t xml:space="preserve">к </w:t>
      </w:r>
      <w:hyperlink r:id="rId22" w:anchor="2000" w:history="1">
        <w:r w:rsidRPr="00FE545B">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предоставлению муниципальной услуги</w:t>
      </w:r>
      <w:r w:rsidRPr="00FE545B">
        <w:rPr>
          <w:rFonts w:ascii="Times New Roman" w:eastAsia="Times New Roman" w:hAnsi="Times New Roman" w:cs="Times New Roman"/>
          <w:sz w:val="24"/>
          <w:szCs w:val="24"/>
        </w:rPr>
        <w:br/>
        <w:t>«Утверждение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Форма заявления об утверждении схемы расположения земельного участка на кадастровом плане территории</w:t>
      </w: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p>
    <w:p w:rsidR="00FE545B" w:rsidRPr="00FE545B" w:rsidRDefault="00FE545B" w:rsidP="00FE545B">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Заявление об утверждении схемы расположения земельного участка на кадастровом плане территории</w:t>
      </w:r>
    </w:p>
    <w:p w:rsidR="00FE545B" w:rsidRPr="00FE545B" w:rsidRDefault="00FE545B" w:rsidP="00FE545B">
      <w:pPr>
        <w:spacing w:after="0"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1. Сведения о заявителе (в случае, если заявитель обращается через представителя)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918"/>
        <w:gridCol w:w="255"/>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1.1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Сведения о физическом лице, в случае если заявитель является физическое лицо: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Фамилия, имя, отчество (при наличии)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Реквизиты документа, удостоверяющего личность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регистрации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проживания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1.1.6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1.2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Сведения об индивидуальном предпринимателе, в случае если заявитель является индивидуальным предпринимателем: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ФИО индивидуального предпринимателя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Идентификационный номер налогоплательщика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1.2.5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gridCol w:w="283"/>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1.3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Сведения о юридическом лице: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1.3.1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Полное наименование юридического лица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1.3.2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Основной государственный регистрационный номер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1.3.3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Идентификационный номер налогоплательщика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1.3.4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1.3.5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2. Сведения о заявителе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918"/>
        <w:gridCol w:w="255"/>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2.1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Сведения о физическом лице, в случае если заявитель является физическое лицо: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Фамилия, имя, отчество (при наличии)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Реквизиты документа, удостоверяющего личность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2.1.3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регистрации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проживания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2.1.6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2.2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Сведения об индивидуальном предпринимателе, в случае если заявитель является индивидуальным предпринимателем: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ФИО индивидуального предпринимателя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Идентификационный номер налогоплательщика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Основной государственный регистрационный номер индивидуального предпринимателя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2.2.5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2.3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 xml:space="preserve">Сведения о юридическом лице: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Полное наименование юридического лица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after="0" w:line="240" w:lineRule="auto"/>
        <w:jc w:val="both"/>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55"/>
        <w:gridCol w:w="8890"/>
        <w:gridCol w:w="283"/>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2.3.2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Основной государственный регистрационный номер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2.3.3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Идентификационный номер налогоплательщика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2.3.4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Номер телефона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2.3.5 </w:t>
            </w:r>
          </w:p>
        </w:tc>
        <w:tc>
          <w:tcPr>
            <w:tcW w:w="909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Адрес электронной почты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3. Сведения по услуге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70"/>
        <w:gridCol w:w="283"/>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3.1 </w:t>
            </w:r>
          </w:p>
        </w:tc>
        <w:tc>
          <w:tcPr>
            <w:tcW w:w="9279" w:type="dxa"/>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В результате чего образуется земельный участок? (Раздел/Объединение)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3.2 </w:t>
            </w:r>
          </w:p>
        </w:tc>
        <w:tc>
          <w:tcPr>
            <w:tcW w:w="927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Право заявителя на земельный участок зарегистрировано в ЕГРН?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3.3 </w:t>
            </w:r>
          </w:p>
        </w:tc>
        <w:tc>
          <w:tcPr>
            <w:tcW w:w="927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Сколько землепользователей у исходного земельного участка?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3.4 </w:t>
            </w:r>
          </w:p>
        </w:tc>
        <w:tc>
          <w:tcPr>
            <w:tcW w:w="927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Исходный земельный участок находится в залоге? </w:t>
            </w:r>
          </w:p>
        </w:tc>
        <w:tc>
          <w:tcPr>
            <w:tcW w:w="239" w:type="dxa"/>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4. Сведения о земельном участк</w:t>
      </w:r>
      <w:proofErr w:type="gramStart"/>
      <w:r w:rsidRPr="00FE545B">
        <w:rPr>
          <w:rFonts w:ascii="Times New Roman" w:eastAsia="Times New Roman" w:hAnsi="Times New Roman" w:cs="Times New Roman"/>
          <w:b/>
          <w:bCs/>
          <w:sz w:val="24"/>
          <w:szCs w:val="24"/>
        </w:rPr>
        <w:t>е(</w:t>
      </w:r>
      <w:proofErr w:type="gramEnd"/>
      <w:r w:rsidRPr="00FE545B">
        <w:rPr>
          <w:rFonts w:ascii="Times New Roman" w:eastAsia="Times New Roman" w:hAnsi="Times New Roman" w:cs="Times New Roman"/>
          <w:b/>
          <w:bCs/>
          <w:sz w:val="24"/>
          <w:szCs w:val="24"/>
        </w:rPr>
        <w:t>-ах)</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
        <w:gridCol w:w="9098"/>
        <w:gridCol w:w="255"/>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4.1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Кадастровый номер земельного участка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Кадастровый номер земельного участка (возможность добавления сведений о земельных участках, при объединении)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5. Прикладываемые документы</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7"/>
        <w:gridCol w:w="6069"/>
        <w:gridCol w:w="3342"/>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Наименование документа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Наименование прикладываемого документа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1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Документ, подтверждающий полномочия представителя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2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Схема расположения земельного участка или земельных участков на кадастровом плане территории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3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Правоустанавливающий документ на объект недвижимости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4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Согласие залогодержателей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5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Согласие землепользователей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bl>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b/>
          <w:sz w:val="24"/>
          <w:szCs w:val="24"/>
        </w:rPr>
      </w:pPr>
      <w:r w:rsidRPr="00FE545B">
        <w:rPr>
          <w:rFonts w:ascii="Times New Roman" w:eastAsia="Times New Roman" w:hAnsi="Times New Roman" w:cs="Times New Roman"/>
          <w:b/>
          <w:sz w:val="24"/>
          <w:szCs w:val="24"/>
        </w:rPr>
        <w:t>Результат предоставления услуги прошу:</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473"/>
        <w:gridCol w:w="255"/>
      </w:tblGrid>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bCs/>
                <w:sz w:val="24"/>
                <w:szCs w:val="24"/>
              </w:rPr>
            </w:pPr>
            <w:r w:rsidRPr="00FE545B">
              <w:rPr>
                <w:rFonts w:ascii="Times New Roman" w:eastAsia="Times New Roman" w:hAnsi="Times New Roman" w:cs="Times New Roman"/>
                <w:bCs/>
                <w:sz w:val="24"/>
                <w:szCs w:val="24"/>
              </w:rPr>
              <w:t xml:space="preserve">направить в форме электронного документа в Личный кабинет на ЕПГУ/РПГУ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выдать на бумажном носителе при личном обращении в Администрации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либо в МФЦ, расположенном по адресу: </w:t>
            </w:r>
            <w:r w:rsidRPr="00FE545B">
              <w:rPr>
                <w:rFonts w:ascii="Times New Roman" w:eastAsia="Times New Roman" w:hAnsi="Times New Roman" w:cs="Times New Roman"/>
                <w:sz w:val="24"/>
                <w:szCs w:val="24"/>
              </w:rPr>
              <w:lastRenderedPageBreak/>
              <w:t xml:space="preserve">________________________________________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    </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 xml:space="preserve">направить на бумажном носителе на почтовый адрес: ______________________ </w:t>
            </w:r>
          </w:p>
        </w:tc>
        <w:tc>
          <w:tcPr>
            <w:tcW w:w="0" w:type="auto"/>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w:t>
            </w:r>
          </w:p>
        </w:tc>
      </w:tr>
      <w:tr w:rsidR="00FE545B" w:rsidRPr="00FE545B" w:rsidTr="00FE545B">
        <w:trPr>
          <w:tblCellSpacing w:w="15" w:type="dxa"/>
        </w:trPr>
        <w:tc>
          <w:tcPr>
            <w:tcW w:w="0" w:type="auto"/>
            <w:gridSpan w:val="2"/>
            <w:hideMark/>
          </w:tcPr>
          <w:p w:rsidR="00FE545B" w:rsidRPr="00FE545B" w:rsidRDefault="00FE545B" w:rsidP="00FE545B">
            <w:pPr>
              <w:spacing w:after="0"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Указывается один из перечисленных способов </w:t>
            </w:r>
          </w:p>
        </w:tc>
      </w:tr>
    </w:tbl>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   _____________________________________________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(подпись)            (фамилия, имя, отчество (последнее - при наличии))</w:t>
      </w:r>
    </w:p>
    <w:p w:rsidR="00FE545B" w:rsidRPr="00FE545B" w:rsidRDefault="00FE545B" w:rsidP="00FE545B">
      <w:pPr>
        <w:spacing w:before="100" w:beforeAutospacing="1" w:after="100" w:afterAutospacing="1" w:line="240" w:lineRule="auto"/>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«__» _________ 20___ г.</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8F5DBA" w:rsidRPr="00FE545B" w:rsidRDefault="008F5DBA" w:rsidP="00FE545B">
      <w:pPr>
        <w:spacing w:before="100" w:beforeAutospacing="1" w:after="100" w:afterAutospacing="1" w:line="240" w:lineRule="auto"/>
        <w:jc w:val="both"/>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 4</w:t>
      </w:r>
      <w:r w:rsidRPr="00FE545B">
        <w:rPr>
          <w:rFonts w:ascii="Times New Roman" w:eastAsia="Times New Roman" w:hAnsi="Times New Roman" w:cs="Times New Roman"/>
          <w:sz w:val="24"/>
          <w:szCs w:val="24"/>
        </w:rPr>
        <w:br/>
        <w:t xml:space="preserve">к </w:t>
      </w:r>
      <w:hyperlink r:id="rId23" w:anchor="2000" w:history="1">
        <w:r w:rsidRPr="00FE545B">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w:t>
      </w:r>
      <w:r w:rsidR="00A70DC9">
        <w:rPr>
          <w:rFonts w:ascii="Times New Roman" w:eastAsia="Times New Roman" w:hAnsi="Times New Roman" w:cs="Times New Roman"/>
          <w:sz w:val="24"/>
          <w:szCs w:val="24"/>
        </w:rPr>
        <w:t>ставлению муниципальной услуги</w:t>
      </w:r>
      <w:r w:rsidR="00A70DC9">
        <w:rPr>
          <w:rFonts w:ascii="Times New Roman" w:eastAsia="Times New Roman" w:hAnsi="Times New Roman" w:cs="Times New Roman"/>
          <w:sz w:val="24"/>
          <w:szCs w:val="24"/>
        </w:rPr>
        <w:br/>
        <w:t>«</w:t>
      </w:r>
      <w:r w:rsidRPr="00FE545B">
        <w:rPr>
          <w:rFonts w:ascii="Times New Roman" w:eastAsia="Times New Roman" w:hAnsi="Times New Roman" w:cs="Times New Roman"/>
          <w:sz w:val="24"/>
          <w:szCs w:val="24"/>
        </w:rPr>
        <w:t>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r w:rsidR="00A70DC9">
        <w:rPr>
          <w:rFonts w:ascii="Times New Roman" w:eastAsia="Times New Roman" w:hAnsi="Times New Roman" w:cs="Times New Roman"/>
          <w:sz w:val="24"/>
          <w:szCs w:val="24"/>
        </w:rPr>
        <w:t>»</w:t>
      </w:r>
    </w:p>
    <w:p w:rsidR="00FE545B" w:rsidRPr="00FE545B" w:rsidRDefault="00FE545B" w:rsidP="00FE545B">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t>Состав, последовательность и сроки выполнения административных процедур (действий) при предоставлении государственной (муниципальной) услуги</w:t>
      </w:r>
    </w:p>
    <w:tbl>
      <w:tblPr>
        <w:tblW w:w="0" w:type="auto"/>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1278"/>
        <w:gridCol w:w="1407"/>
        <w:gridCol w:w="1421"/>
        <w:gridCol w:w="1280"/>
        <w:gridCol w:w="1495"/>
        <w:gridCol w:w="1407"/>
        <w:gridCol w:w="1450"/>
      </w:tblGrid>
      <w:tr w:rsidR="00FE545B" w:rsidRPr="00FE545B" w:rsidTr="00FE545B">
        <w:trPr>
          <w:tblCellSpacing w:w="15" w:type="dxa"/>
        </w:trPr>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Основание для начала административной процедуры</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Содержание административных действий</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Срок выполнения административных действий</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Должностное лицо, ответственное за выполнение административного действия</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Место выполнения административного действия/используемая информационная система</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Критерии принятия решения</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b/>
                <w:bCs/>
              </w:rPr>
            </w:pPr>
            <w:r w:rsidRPr="00FE545B">
              <w:rPr>
                <w:rFonts w:ascii="Times New Roman" w:eastAsia="Times New Roman" w:hAnsi="Times New Roman" w:cs="Times New Roman"/>
                <w:b/>
                <w:bCs/>
              </w:rPr>
              <w:t>Результат административного действия, способ фиксации</w:t>
            </w:r>
          </w:p>
        </w:tc>
      </w:tr>
      <w:tr w:rsidR="00FE545B" w:rsidRPr="00FE545B" w:rsidTr="00FE545B">
        <w:trPr>
          <w:tblCellSpacing w:w="15" w:type="dxa"/>
        </w:trPr>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1</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2</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3</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4</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5</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6</w:t>
            </w:r>
          </w:p>
        </w:tc>
        <w:tc>
          <w:tcPr>
            <w:tcW w:w="0" w:type="auto"/>
            <w:hideMark/>
          </w:tcPr>
          <w:p w:rsidR="00FE545B" w:rsidRPr="00FE545B" w:rsidRDefault="00FE545B" w:rsidP="00FE545B">
            <w:pPr>
              <w:spacing w:after="0" w:line="240" w:lineRule="auto"/>
              <w:jc w:val="center"/>
              <w:rPr>
                <w:rFonts w:ascii="Times New Roman" w:eastAsia="Times New Roman" w:hAnsi="Times New Roman" w:cs="Times New Roman"/>
              </w:rPr>
            </w:pPr>
            <w:r w:rsidRPr="00FE545B">
              <w:rPr>
                <w:rFonts w:ascii="Times New Roman" w:eastAsia="Times New Roman" w:hAnsi="Times New Roman" w:cs="Times New Roman"/>
              </w:rPr>
              <w:t>7</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jc w:val="both"/>
              <w:rPr>
                <w:rFonts w:ascii="Times New Roman" w:eastAsia="Times New Roman" w:hAnsi="Times New Roman" w:cs="Times New Roman"/>
              </w:rPr>
            </w:pPr>
            <w:r w:rsidRPr="00FE545B">
              <w:rPr>
                <w:rFonts w:ascii="Times New Roman" w:eastAsia="Times New Roman" w:hAnsi="Times New Roman" w:cs="Times New Roman"/>
              </w:rPr>
              <w:t xml:space="preserve">    1. Проверка документов и регистрация заявления     </w:t>
            </w:r>
          </w:p>
        </w:tc>
      </w:tr>
      <w:tr w:rsidR="00FE545B" w:rsidRPr="00FE545B" w:rsidTr="00FE545B">
        <w:trPr>
          <w:tblCellSpacing w:w="15" w:type="dxa"/>
        </w:trPr>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Поступление заявления и документов для предоставления муниципальной услуги в Администрацию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Прием и проверка комплектности документов на наличие/отсутствие оснований для отказа в приеме документов</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1 рабочий день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 случае выявления оснований для отказа в приеме документов, направление заявителю в электронной форме в личный кабинет на ЕПГУ уведомления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1 рабочий день </w:t>
            </w: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proofErr w:type="gramStart"/>
            <w:r w:rsidRPr="00FE545B">
              <w:rPr>
                <w:rFonts w:ascii="Times New Roman" w:eastAsia="Times New Roman" w:hAnsi="Times New Roman" w:cs="Times New Roman"/>
              </w:rPr>
              <w:t>В случае отсутствия оснований для отказа в приеме документов регистрация заявления в электронной базе данных по учету</w:t>
            </w:r>
            <w:proofErr w:type="gramEnd"/>
            <w:r w:rsidRPr="00FE545B">
              <w:rPr>
                <w:rFonts w:ascii="Times New Roman" w:eastAsia="Times New Roman" w:hAnsi="Times New Roman" w:cs="Times New Roman"/>
              </w:rPr>
              <w:t xml:space="preserve"> документов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1 рабочий день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регистрацию </w:t>
            </w:r>
            <w:r w:rsidRPr="00FE545B">
              <w:rPr>
                <w:rFonts w:ascii="Times New Roman" w:eastAsia="Times New Roman" w:hAnsi="Times New Roman" w:cs="Times New Roman"/>
              </w:rPr>
              <w:lastRenderedPageBreak/>
              <w:t xml:space="preserve">корреспонденции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Проверка заявления и документов представленных для получения муниципальной услуги </w:t>
            </w: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Направленное заявителю электронное уведомление о приеме заявления к рассмотрению либо отказа в приеме заявления к рассмотрению </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2. Получение сведений посредством СМЭВ     </w:t>
            </w:r>
          </w:p>
        </w:tc>
      </w:tr>
      <w:tr w:rsidR="00FE545B" w:rsidRPr="00FE545B" w:rsidTr="00FE545B">
        <w:trPr>
          <w:tblCellSpacing w:w="15" w:type="dxa"/>
        </w:trPr>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пакет зарегистрированных документов, поступивших должностному лицу, ответственному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направление межведомственных запросов в органы и организации</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 день регистрации заявления и документов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поселения/ГИС/СМЭВ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отсутствие документов, необходимых для предоставления муниципальной услуги, находящихся в распоряжении государственных органов (организаций)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Административным регламентом, в том числе с использованием СМЭВ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получение ответов на межведомственные запросы, формирование полного комплекта документов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/ГИС/СМЭВ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получение документов (сведений), необходимых для предоставления муниципальной услуги </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3. Рассмотрение документов и сведений     </w:t>
            </w:r>
          </w:p>
        </w:tc>
      </w:tr>
      <w:tr w:rsidR="00FE545B" w:rsidRPr="00FE545B" w:rsidTr="00FE545B">
        <w:trPr>
          <w:tblCellSpacing w:w="15" w:type="dxa"/>
        </w:trPr>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пакет зарегистрированных документов, поступивши</w:t>
            </w:r>
            <w:r w:rsidRPr="00FE545B">
              <w:rPr>
                <w:rFonts w:ascii="Times New Roman" w:eastAsia="Times New Roman" w:hAnsi="Times New Roman" w:cs="Times New Roman"/>
              </w:rPr>
              <w:lastRenderedPageBreak/>
              <w:t xml:space="preserve">х должностному лицу, ответственному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Проведение соответствия документов и сведений требованиям </w:t>
            </w:r>
            <w:r w:rsidRPr="00FE545B">
              <w:rPr>
                <w:rFonts w:ascii="Times New Roman" w:eastAsia="Times New Roman" w:hAnsi="Times New Roman" w:cs="Times New Roman"/>
              </w:rPr>
              <w:lastRenderedPageBreak/>
              <w:t xml:space="preserve">нормативных правовых актов предоставления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1 рабочий день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w:t>
            </w:r>
            <w:r w:rsidRPr="00FE545B">
              <w:rPr>
                <w:rFonts w:ascii="Times New Roman" w:eastAsia="Times New Roman" w:hAnsi="Times New Roman" w:cs="Times New Roman"/>
              </w:rPr>
              <w:lastRenderedPageBreak/>
              <w:t>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w:t>
            </w:r>
            <w:r w:rsidRPr="00FE545B">
              <w:rPr>
                <w:rFonts w:ascii="Times New Roman" w:eastAsia="Times New Roman" w:hAnsi="Times New Roman" w:cs="Times New Roman"/>
              </w:rPr>
              <w:lastRenderedPageBreak/>
              <w:t xml:space="preserve">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основания отказа в предоставлении муниципальн</w:t>
            </w:r>
            <w:r w:rsidRPr="00FE545B">
              <w:rPr>
                <w:rFonts w:ascii="Times New Roman" w:eastAsia="Times New Roman" w:hAnsi="Times New Roman" w:cs="Times New Roman"/>
              </w:rPr>
              <w:lastRenderedPageBreak/>
              <w:t xml:space="preserve">ой услуги, предусмотренные Административным регламентом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проект результата предоставления муниципальн</w:t>
            </w:r>
            <w:r w:rsidRPr="00FE545B">
              <w:rPr>
                <w:rFonts w:ascii="Times New Roman" w:eastAsia="Times New Roman" w:hAnsi="Times New Roman" w:cs="Times New Roman"/>
              </w:rPr>
              <w:lastRenderedPageBreak/>
              <w:t xml:space="preserve">ой услуги по форме, приведенной в </w:t>
            </w:r>
            <w:hyperlink r:id="rId24" w:anchor="2100" w:history="1">
              <w:r w:rsidRPr="00FE545B">
                <w:rPr>
                  <w:rFonts w:ascii="Times New Roman" w:eastAsia="Times New Roman" w:hAnsi="Times New Roman" w:cs="Times New Roman"/>
                </w:rPr>
                <w:t>приложении № 1</w:t>
              </w:r>
            </w:hyperlink>
            <w:r w:rsidRPr="00FE545B">
              <w:rPr>
                <w:rFonts w:ascii="Times New Roman" w:eastAsia="Times New Roman" w:hAnsi="Times New Roman" w:cs="Times New Roman"/>
              </w:rPr>
              <w:t xml:space="preserve">, </w:t>
            </w:r>
            <w:hyperlink r:id="rId25" w:anchor="2200" w:history="1">
              <w:r w:rsidRPr="00FE545B">
                <w:rPr>
                  <w:rFonts w:ascii="Times New Roman" w:eastAsia="Times New Roman" w:hAnsi="Times New Roman" w:cs="Times New Roman"/>
                </w:rPr>
                <w:t>№ 2</w:t>
              </w:r>
            </w:hyperlink>
            <w:r w:rsidRPr="00FE545B">
              <w:rPr>
                <w:rFonts w:ascii="Times New Roman" w:eastAsia="Times New Roman" w:hAnsi="Times New Roman" w:cs="Times New Roman"/>
              </w:rPr>
              <w:t xml:space="preserve"> к Административному регламенту </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    4. Принятие решения     </w:t>
            </w:r>
          </w:p>
        </w:tc>
      </w:tr>
      <w:tr w:rsidR="00FE545B" w:rsidRPr="00FE545B" w:rsidTr="00FE545B">
        <w:trPr>
          <w:tblCellSpacing w:w="15" w:type="dxa"/>
        </w:trPr>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проект результата предоставления муниципальной услуги по форме согласно </w:t>
            </w:r>
            <w:hyperlink r:id="rId26" w:anchor="2100" w:history="1">
              <w:r w:rsidRPr="00FE545B">
                <w:rPr>
                  <w:rFonts w:ascii="Times New Roman" w:eastAsia="Times New Roman" w:hAnsi="Times New Roman" w:cs="Times New Roman"/>
                </w:rPr>
                <w:t>приложению № 1</w:t>
              </w:r>
            </w:hyperlink>
            <w:r w:rsidRPr="00FE545B">
              <w:rPr>
                <w:rFonts w:ascii="Times New Roman" w:eastAsia="Times New Roman" w:hAnsi="Times New Roman" w:cs="Times New Roman"/>
              </w:rPr>
              <w:t xml:space="preserve">, </w:t>
            </w:r>
            <w:hyperlink r:id="rId27" w:anchor="2200" w:history="1">
              <w:r w:rsidRPr="00FE545B">
                <w:rPr>
                  <w:rFonts w:ascii="Times New Roman" w:eastAsia="Times New Roman" w:hAnsi="Times New Roman" w:cs="Times New Roman"/>
                </w:rPr>
                <w:t>№</w:t>
              </w:r>
            </w:hyperlink>
            <w:r w:rsidRPr="00FE545B">
              <w:rPr>
                <w:rFonts w:ascii="Times New Roman" w:eastAsia="Times New Roman" w:hAnsi="Times New Roman" w:cs="Times New Roman"/>
              </w:rPr>
              <w:t xml:space="preserve"> 2 к Административному регламенту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Принятие решения о предоставления муниципальной услуги или об отказе в предоставлении услуги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5 рабочих день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глава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или иное уполномоченное им лицо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Результат предоставления муниципальной услуги по форме, приведенной в </w:t>
            </w:r>
            <w:hyperlink r:id="rId28" w:anchor="2100" w:history="1">
              <w:r w:rsidRPr="00FE545B">
                <w:rPr>
                  <w:rFonts w:ascii="Times New Roman" w:eastAsia="Times New Roman" w:hAnsi="Times New Roman" w:cs="Times New Roman"/>
                </w:rPr>
                <w:t>приложении № 1</w:t>
              </w:r>
            </w:hyperlink>
            <w:r w:rsidRPr="00FE545B">
              <w:rPr>
                <w:rFonts w:ascii="Times New Roman" w:eastAsia="Times New Roman" w:hAnsi="Times New Roman" w:cs="Times New Roman"/>
              </w:rPr>
              <w:t xml:space="preserve">, </w:t>
            </w:r>
            <w:hyperlink r:id="rId29" w:anchor="2200" w:history="1">
              <w:r w:rsidRPr="00FE545B">
                <w:rPr>
                  <w:rFonts w:ascii="Times New Roman" w:eastAsia="Times New Roman" w:hAnsi="Times New Roman" w:cs="Times New Roman"/>
                </w:rPr>
                <w:t>№ 2</w:t>
              </w:r>
            </w:hyperlink>
            <w:r w:rsidRPr="00FE545B">
              <w:rPr>
                <w:rFonts w:ascii="Times New Roman" w:eastAsia="Times New Roman" w:hAnsi="Times New Roman" w:cs="Times New Roman"/>
              </w:rPr>
              <w:t xml:space="preserve"> к Административному регламенту, подписанный усиленной квалифицированной подписью главы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или иного уполномоченного им лица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Формирование решения о предоставлении муниципальной услуги или об отказе в предоставлении муниципальной услуги </w:t>
            </w: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5. Выдача результата     </w:t>
            </w:r>
          </w:p>
        </w:tc>
      </w:tr>
      <w:tr w:rsidR="00FE545B" w:rsidRPr="00FE545B" w:rsidTr="00FE545B">
        <w:trPr>
          <w:tblCellSpacing w:w="15" w:type="dxa"/>
        </w:trPr>
        <w:tc>
          <w:tcPr>
            <w:tcW w:w="0" w:type="auto"/>
            <w:vMerge w:val="restart"/>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формирование и регистрация результата муниципальной услуги, указанного в </w:t>
            </w:r>
            <w:proofErr w:type="spellStart"/>
            <w:proofErr w:type="gramStart"/>
            <w:r w:rsidRPr="00FE545B">
              <w:rPr>
                <w:rFonts w:ascii="Times New Roman" w:eastAsia="Times New Roman" w:hAnsi="Times New Roman" w:cs="Times New Roman"/>
              </w:rPr>
              <w:t>в</w:t>
            </w:r>
            <w:proofErr w:type="spellEnd"/>
            <w:proofErr w:type="gramEnd"/>
            <w:r w:rsidRPr="00FE545B">
              <w:rPr>
                <w:rFonts w:ascii="Times New Roman" w:eastAsia="Times New Roman" w:hAnsi="Times New Roman" w:cs="Times New Roman"/>
              </w:rPr>
              <w:t xml:space="preserve"> форме электронного документа в 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Регистрация результата предоставления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после окончания процедуры принятия решения (в общий срок предоставления муниципальной услуги не включается)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Внесение сведений о конечном результате предоставления муниципальной услуги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Направление в многофункциональный центр результата муниципальной услуги в </w:t>
            </w:r>
            <w:r w:rsidRPr="00FE545B">
              <w:rPr>
                <w:rFonts w:ascii="Times New Roman" w:eastAsia="Times New Roman" w:hAnsi="Times New Roman" w:cs="Times New Roman"/>
              </w:rPr>
              <w:lastRenderedPageBreak/>
              <w:t xml:space="preserve">форме электронного документа, подписанного усиленной квалифицированной электронной подписью уполномоченного должностного лица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в сроки, установленные соглашением о взаимодействии между Администрац</w:t>
            </w:r>
            <w:r w:rsidRPr="00FE545B">
              <w:rPr>
                <w:rFonts w:ascii="Times New Roman" w:eastAsia="Times New Roman" w:hAnsi="Times New Roman" w:cs="Times New Roman"/>
              </w:rPr>
              <w:lastRenderedPageBreak/>
              <w:t xml:space="preserve">ией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и многофункциональным центром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w:t>
            </w:r>
            <w:r w:rsidRPr="00FE545B">
              <w:rPr>
                <w:rFonts w:ascii="Times New Roman" w:eastAsia="Times New Roman" w:hAnsi="Times New Roman" w:cs="Times New Roman"/>
              </w:rPr>
              <w:lastRenderedPageBreak/>
              <w:t xml:space="preserve">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Администрация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поселения/АИС МФЦ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Указание заявителем в Запросе способа выдачи результата муниципальной услуги в </w:t>
            </w:r>
            <w:r w:rsidRPr="00FE545B">
              <w:rPr>
                <w:rFonts w:ascii="Times New Roman" w:eastAsia="Times New Roman" w:hAnsi="Times New Roman" w:cs="Times New Roman"/>
              </w:rPr>
              <w:lastRenderedPageBreak/>
              <w:t xml:space="preserve">многофункциональном центре, а также подача Запроса через многофункциональный центр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lastRenderedPageBreak/>
              <w:t xml:space="preserve">выдача результата муниципальной услуги заявителю в форме бумажного документа, </w:t>
            </w:r>
            <w:r w:rsidRPr="00FE545B">
              <w:rPr>
                <w:rFonts w:ascii="Times New Roman" w:eastAsia="Times New Roman" w:hAnsi="Times New Roman" w:cs="Times New Roman"/>
              </w:rPr>
              <w:lastRenderedPageBreak/>
              <w:t xml:space="preserve">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 </w:t>
            </w:r>
          </w:p>
        </w:tc>
      </w:tr>
      <w:tr w:rsidR="00FE545B" w:rsidRPr="00FE545B" w:rsidTr="00FE545B">
        <w:trPr>
          <w:tblCellSpacing w:w="15" w:type="dxa"/>
        </w:trPr>
        <w:tc>
          <w:tcPr>
            <w:tcW w:w="0" w:type="auto"/>
            <w:vMerge/>
            <w:vAlign w:val="center"/>
            <w:hideMark/>
          </w:tcPr>
          <w:p w:rsidR="00FE545B" w:rsidRPr="00FE545B" w:rsidRDefault="00FE545B" w:rsidP="00FE545B">
            <w:pPr>
              <w:spacing w:after="0" w:line="240" w:lineRule="auto"/>
              <w:rPr>
                <w:rFonts w:ascii="Times New Roman" w:eastAsia="Times New Roman" w:hAnsi="Times New Roman" w:cs="Times New Roman"/>
              </w:rPr>
            </w:pP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Направление заявителю результата предоставления муниципальной услуги в личный кабинет на ЕПГУ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 день регистрации результата предоставления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Результат муниципальной услуги, направленный заявителю на личный кабинет на ЕПГУ </w:t>
            </w:r>
          </w:p>
        </w:tc>
      </w:tr>
      <w:tr w:rsidR="00FE545B" w:rsidRPr="00FE545B" w:rsidTr="00FE545B">
        <w:trPr>
          <w:tblCellSpacing w:w="15" w:type="dxa"/>
        </w:trPr>
        <w:tc>
          <w:tcPr>
            <w:tcW w:w="0" w:type="auto"/>
            <w:gridSpan w:val="7"/>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6. Внесение результата государственной (муниципальной) услуги в реестр решений     </w:t>
            </w:r>
          </w:p>
        </w:tc>
      </w:tr>
      <w:tr w:rsidR="00FE545B" w:rsidRPr="00FE545B" w:rsidTr="00FE545B">
        <w:trPr>
          <w:tblCellSpacing w:w="15" w:type="dxa"/>
        </w:trPr>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Формирование и регистрация результата муниципальной услуги  в форме электронного документа в 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Внесение сведений о результате предоставления муниципальной услуги в реестр решений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1 рабочий день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должностное лицо Администрации </w:t>
            </w:r>
            <w:proofErr w:type="spellStart"/>
            <w:r w:rsidRPr="00FE545B">
              <w:rPr>
                <w:rFonts w:ascii="Times New Roman" w:eastAsia="Times New Roman" w:hAnsi="Times New Roman" w:cs="Times New Roman"/>
              </w:rPr>
              <w:t>Подосиновского</w:t>
            </w:r>
            <w:proofErr w:type="spellEnd"/>
            <w:r w:rsidRPr="00FE545B">
              <w:rPr>
                <w:rFonts w:ascii="Times New Roman" w:eastAsia="Times New Roman" w:hAnsi="Times New Roman" w:cs="Times New Roman"/>
              </w:rPr>
              <w:t xml:space="preserve"> городского поселения, ответственное за предоставление муниципальной услуги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ГИС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 </w:t>
            </w:r>
          </w:p>
        </w:tc>
        <w:tc>
          <w:tcPr>
            <w:tcW w:w="0" w:type="auto"/>
            <w:hideMark/>
          </w:tcPr>
          <w:p w:rsidR="00FE545B" w:rsidRPr="00FE545B" w:rsidRDefault="00FE545B" w:rsidP="00FE545B">
            <w:pPr>
              <w:spacing w:after="0" w:line="240" w:lineRule="auto"/>
              <w:rPr>
                <w:rFonts w:ascii="Times New Roman" w:eastAsia="Times New Roman" w:hAnsi="Times New Roman" w:cs="Times New Roman"/>
              </w:rPr>
            </w:pPr>
            <w:r w:rsidRPr="00FE545B">
              <w:rPr>
                <w:rFonts w:ascii="Times New Roman" w:eastAsia="Times New Roman" w:hAnsi="Times New Roman" w:cs="Times New Roman"/>
              </w:rPr>
              <w:t xml:space="preserve">Результат предоставления муниципальной услуги, указанный Административном </w:t>
            </w:r>
            <w:proofErr w:type="gramStart"/>
            <w:r w:rsidRPr="00FE545B">
              <w:rPr>
                <w:rFonts w:ascii="Times New Roman" w:eastAsia="Times New Roman" w:hAnsi="Times New Roman" w:cs="Times New Roman"/>
              </w:rPr>
              <w:t>регламенте</w:t>
            </w:r>
            <w:proofErr w:type="gramEnd"/>
            <w:r w:rsidRPr="00FE545B">
              <w:rPr>
                <w:rFonts w:ascii="Times New Roman" w:eastAsia="Times New Roman" w:hAnsi="Times New Roman" w:cs="Times New Roman"/>
              </w:rPr>
              <w:t xml:space="preserve"> внесен в реестр </w:t>
            </w:r>
          </w:p>
        </w:tc>
      </w:tr>
    </w:tbl>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8F5DBA" w:rsidRDefault="008F5DBA" w:rsidP="00FE545B">
      <w:pPr>
        <w:spacing w:before="100" w:beforeAutospacing="1" w:after="100" w:afterAutospacing="1" w:line="240" w:lineRule="auto"/>
        <w:jc w:val="right"/>
        <w:rPr>
          <w:rFonts w:ascii="Times New Roman" w:eastAsia="Times New Roman" w:hAnsi="Times New Roman" w:cs="Times New Roman"/>
          <w:sz w:val="24"/>
          <w:szCs w:val="24"/>
        </w:rPr>
      </w:pP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Приложение N 5</w:t>
      </w:r>
      <w:r w:rsidRPr="00FE545B">
        <w:rPr>
          <w:rFonts w:ascii="Times New Roman" w:eastAsia="Times New Roman" w:hAnsi="Times New Roman" w:cs="Times New Roman"/>
          <w:sz w:val="24"/>
          <w:szCs w:val="24"/>
        </w:rPr>
        <w:br/>
        <w:t xml:space="preserve">к </w:t>
      </w:r>
      <w:hyperlink r:id="rId30" w:anchor="2000" w:history="1">
        <w:r w:rsidRPr="00A70DC9">
          <w:rPr>
            <w:rFonts w:ascii="Times New Roman" w:eastAsia="Times New Roman" w:hAnsi="Times New Roman" w:cs="Times New Roman"/>
            <w:sz w:val="24"/>
            <w:szCs w:val="24"/>
          </w:rPr>
          <w:t>Административному регламенту</w:t>
        </w:r>
      </w:hyperlink>
      <w:r w:rsidRPr="00FE545B">
        <w:rPr>
          <w:rFonts w:ascii="Times New Roman" w:eastAsia="Times New Roman" w:hAnsi="Times New Roman" w:cs="Times New Roman"/>
          <w:sz w:val="24"/>
          <w:szCs w:val="24"/>
        </w:rPr>
        <w:br/>
        <w:t>по предо</w:t>
      </w:r>
      <w:r w:rsidR="00A70DC9">
        <w:rPr>
          <w:rFonts w:ascii="Times New Roman" w:eastAsia="Times New Roman" w:hAnsi="Times New Roman" w:cs="Times New Roman"/>
          <w:sz w:val="24"/>
          <w:szCs w:val="24"/>
        </w:rPr>
        <w:t>ставлению муниципальной услуги</w:t>
      </w:r>
      <w:r w:rsidR="00A70DC9">
        <w:rPr>
          <w:rFonts w:ascii="Times New Roman" w:eastAsia="Times New Roman" w:hAnsi="Times New Roman" w:cs="Times New Roman"/>
          <w:sz w:val="24"/>
          <w:szCs w:val="24"/>
        </w:rPr>
        <w:br/>
        <w:t>«</w:t>
      </w:r>
      <w:r w:rsidRPr="00FE545B">
        <w:rPr>
          <w:rFonts w:ascii="Times New Roman" w:eastAsia="Times New Roman" w:hAnsi="Times New Roman" w:cs="Times New Roman"/>
          <w:sz w:val="24"/>
          <w:szCs w:val="24"/>
        </w:rPr>
        <w:t>Утверждение схемы расположения</w:t>
      </w:r>
      <w:r w:rsidRPr="00FE545B">
        <w:rPr>
          <w:rFonts w:ascii="Times New Roman" w:eastAsia="Times New Roman" w:hAnsi="Times New Roman" w:cs="Times New Roman"/>
          <w:sz w:val="24"/>
          <w:szCs w:val="24"/>
        </w:rPr>
        <w:br/>
        <w:t>земельного участка или земельных участков</w:t>
      </w:r>
      <w:r w:rsidRPr="00FE545B">
        <w:rPr>
          <w:rFonts w:ascii="Times New Roman" w:eastAsia="Times New Roman" w:hAnsi="Times New Roman" w:cs="Times New Roman"/>
          <w:sz w:val="24"/>
          <w:szCs w:val="24"/>
        </w:rPr>
        <w:br/>
        <w:t>на кадастровом плане территории</w:t>
      </w:r>
      <w:r w:rsidR="00A70DC9">
        <w:rPr>
          <w:rFonts w:ascii="Times New Roman" w:eastAsia="Times New Roman" w:hAnsi="Times New Roman" w:cs="Times New Roman"/>
          <w:sz w:val="24"/>
          <w:szCs w:val="24"/>
        </w:rPr>
        <w:t>»</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кому:</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_________________________________</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w:t>
      </w:r>
      <w:proofErr w:type="gramStart"/>
      <w:r w:rsidRPr="00FE545B">
        <w:rPr>
          <w:rFonts w:ascii="Times New Roman" w:eastAsia="Times New Roman" w:hAnsi="Times New Roman" w:cs="Times New Roman"/>
          <w:sz w:val="24"/>
          <w:szCs w:val="24"/>
        </w:rPr>
        <w:t>(наименование заявителя (фамилия,</w:t>
      </w:r>
      <w:proofErr w:type="gramEnd"/>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имя, отчество - для граждан,</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полное наименование организации,</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фамилия, имя, отчество</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                                               руководителя - </w:t>
      </w:r>
      <w:proofErr w:type="gramStart"/>
      <w:r w:rsidRPr="00FE545B">
        <w:rPr>
          <w:rFonts w:ascii="Times New Roman" w:eastAsia="Times New Roman" w:hAnsi="Times New Roman" w:cs="Times New Roman"/>
          <w:sz w:val="24"/>
          <w:szCs w:val="24"/>
        </w:rPr>
        <w:t>для</w:t>
      </w:r>
      <w:proofErr w:type="gramEnd"/>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юридических лиц),</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_________________________________</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его почтовый индекс и адрес,</w:t>
      </w:r>
    </w:p>
    <w:p w:rsidR="00FE545B" w:rsidRPr="00FE545B" w:rsidRDefault="00FE545B" w:rsidP="00FE545B">
      <w:pPr>
        <w:spacing w:before="100" w:beforeAutospacing="1" w:after="100" w:afterAutospacing="1" w:line="240" w:lineRule="auto"/>
        <w:jc w:val="right"/>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телефон, адрес электронной почты)</w:t>
      </w:r>
    </w:p>
    <w:p w:rsidR="00FE545B" w:rsidRPr="00FE545B" w:rsidRDefault="00FE545B" w:rsidP="00FE545B">
      <w:pPr>
        <w:spacing w:before="100" w:beforeAutospacing="1" w:after="100" w:afterAutospacing="1" w:line="240" w:lineRule="auto"/>
        <w:ind w:right="6236"/>
        <w:outlineLvl w:val="2"/>
        <w:rPr>
          <w:rFonts w:ascii="Times New Roman" w:eastAsia="Times New Roman" w:hAnsi="Times New Roman" w:cs="Times New Roman"/>
          <w:b/>
          <w:bCs/>
          <w:sz w:val="24"/>
          <w:szCs w:val="24"/>
        </w:rPr>
      </w:pPr>
      <w:r w:rsidRPr="00FE545B">
        <w:rPr>
          <w:rFonts w:ascii="Times New Roman" w:eastAsia="Times New Roman" w:hAnsi="Times New Roman" w:cs="Times New Roman"/>
          <w:b/>
          <w:bCs/>
          <w:sz w:val="24"/>
          <w:szCs w:val="24"/>
        </w:rPr>
        <w:br/>
        <w:t>Об отказе в приеме документов, необходимых для предоставления услуги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Администрация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сообщает, что 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1. неполное заполнение полей в форме заявления, в том числе в интерактивной форме заявления на ЕПГУ;</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3. представление неполного комплекта документов;</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lastRenderedPageBreak/>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7. наличие противоречивых сведений в заявлении и приложенных к нему документах;</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8. заявление подано в орган местного самоуправления, в полномочия которых не входит предоставление услуги.</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Дополнительная информация: _______________________________________________.</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Вы вправе повторно обратиться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с заявлением о предоставлении услуги после устранения указанных нарушений.</w:t>
      </w:r>
    </w:p>
    <w:p w:rsidR="00FE545B" w:rsidRPr="00FE545B" w:rsidRDefault="00FE545B" w:rsidP="008F5DBA">
      <w:pPr>
        <w:spacing w:before="100" w:beforeAutospacing="1" w:after="100" w:afterAutospacing="1" w:line="240" w:lineRule="auto"/>
        <w:ind w:firstLine="708"/>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 xml:space="preserve">Данный отказ может быть обжалован в досудебном порядке путем направления жалобы в Администрацию </w:t>
      </w:r>
      <w:proofErr w:type="spellStart"/>
      <w:r w:rsidRPr="00FE545B">
        <w:rPr>
          <w:rFonts w:ascii="Times New Roman" w:eastAsia="Times New Roman" w:hAnsi="Times New Roman" w:cs="Times New Roman"/>
          <w:sz w:val="24"/>
          <w:szCs w:val="24"/>
        </w:rPr>
        <w:t>Подосиновского</w:t>
      </w:r>
      <w:proofErr w:type="spellEnd"/>
      <w:r w:rsidRPr="00FE545B">
        <w:rPr>
          <w:rFonts w:ascii="Times New Roman" w:eastAsia="Times New Roman" w:hAnsi="Times New Roman" w:cs="Times New Roman"/>
          <w:sz w:val="24"/>
          <w:szCs w:val="24"/>
        </w:rPr>
        <w:t xml:space="preserve"> городского поселения, а также в судебном порядке.</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____________                   ___________   ____________________________________________</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(должность)         (подпись)          (фамилия, имя, отчество (последнее -                                                                                                            при наличии))</w:t>
      </w:r>
    </w:p>
    <w:p w:rsidR="00FE545B" w:rsidRPr="00FE545B" w:rsidRDefault="00FE545B" w:rsidP="00FE545B">
      <w:pPr>
        <w:spacing w:before="100" w:beforeAutospacing="1" w:after="100" w:afterAutospacing="1" w:line="240" w:lineRule="auto"/>
        <w:jc w:val="both"/>
        <w:rPr>
          <w:rFonts w:ascii="Times New Roman" w:eastAsia="Times New Roman" w:hAnsi="Times New Roman" w:cs="Times New Roman"/>
          <w:sz w:val="24"/>
          <w:szCs w:val="24"/>
        </w:rPr>
      </w:pPr>
      <w:r w:rsidRPr="00FE545B">
        <w:rPr>
          <w:rFonts w:ascii="Times New Roman" w:eastAsia="Times New Roman" w:hAnsi="Times New Roman" w:cs="Times New Roman"/>
          <w:sz w:val="24"/>
          <w:szCs w:val="24"/>
        </w:rPr>
        <w:t>Дата</w:t>
      </w:r>
    </w:p>
    <w:p w:rsidR="00FE545B" w:rsidRPr="00FE545B" w:rsidRDefault="00FE545B" w:rsidP="00FE545B">
      <w:pPr>
        <w:jc w:val="both"/>
        <w:rPr>
          <w:rFonts w:ascii="Calibri" w:eastAsia="Calibri" w:hAnsi="Calibri" w:cs="Times New Roman"/>
          <w:sz w:val="24"/>
          <w:szCs w:val="24"/>
          <w:lang w:eastAsia="en-US"/>
        </w:rPr>
      </w:pPr>
    </w:p>
    <w:p w:rsidR="00FE1D3A" w:rsidRPr="00FE1D3A" w:rsidRDefault="00FE1D3A" w:rsidP="00FE1D3A">
      <w:pPr>
        <w:spacing w:after="0" w:line="240" w:lineRule="auto"/>
        <w:jc w:val="right"/>
        <w:rPr>
          <w:rFonts w:ascii="Times New Roman" w:eastAsia="Times New Roman" w:hAnsi="Times New Roman" w:cs="Times New Roman"/>
          <w:b/>
          <w:sz w:val="28"/>
          <w:szCs w:val="28"/>
        </w:rPr>
      </w:pPr>
    </w:p>
    <w:sectPr w:rsidR="00FE1D3A" w:rsidRPr="00FE1D3A" w:rsidSect="00A70DC9">
      <w:pgSz w:w="11906" w:h="16838"/>
      <w:pgMar w:top="993" w:right="567" w:bottom="284" w:left="170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AB2"/>
    <w:rsid w:val="0000049C"/>
    <w:rsid w:val="000255DD"/>
    <w:rsid w:val="000A743B"/>
    <w:rsid w:val="000A7662"/>
    <w:rsid w:val="000B041F"/>
    <w:rsid w:val="00104A8A"/>
    <w:rsid w:val="00137280"/>
    <w:rsid w:val="00140F44"/>
    <w:rsid w:val="00153C23"/>
    <w:rsid w:val="00165B77"/>
    <w:rsid w:val="001B479E"/>
    <w:rsid w:val="001E2E50"/>
    <w:rsid w:val="00241053"/>
    <w:rsid w:val="00270005"/>
    <w:rsid w:val="00272B71"/>
    <w:rsid w:val="00275062"/>
    <w:rsid w:val="00295446"/>
    <w:rsid w:val="002B43AD"/>
    <w:rsid w:val="002E284A"/>
    <w:rsid w:val="0031496E"/>
    <w:rsid w:val="0032120A"/>
    <w:rsid w:val="00355403"/>
    <w:rsid w:val="003661F2"/>
    <w:rsid w:val="003A7E5E"/>
    <w:rsid w:val="0042015D"/>
    <w:rsid w:val="0042728B"/>
    <w:rsid w:val="004711E8"/>
    <w:rsid w:val="0048305E"/>
    <w:rsid w:val="00497172"/>
    <w:rsid w:val="004A2259"/>
    <w:rsid w:val="004A4711"/>
    <w:rsid w:val="004C6242"/>
    <w:rsid w:val="004D4D18"/>
    <w:rsid w:val="004D57BB"/>
    <w:rsid w:val="004E0E07"/>
    <w:rsid w:val="004E5C6F"/>
    <w:rsid w:val="004F1C23"/>
    <w:rsid w:val="004F7AA5"/>
    <w:rsid w:val="005056E8"/>
    <w:rsid w:val="00531A23"/>
    <w:rsid w:val="0056222B"/>
    <w:rsid w:val="0059011E"/>
    <w:rsid w:val="005A6D2E"/>
    <w:rsid w:val="005B54E9"/>
    <w:rsid w:val="005C358F"/>
    <w:rsid w:val="005D2E7E"/>
    <w:rsid w:val="00616814"/>
    <w:rsid w:val="00640E58"/>
    <w:rsid w:val="00682EC2"/>
    <w:rsid w:val="006B401E"/>
    <w:rsid w:val="006B55A0"/>
    <w:rsid w:val="006C733B"/>
    <w:rsid w:val="00701047"/>
    <w:rsid w:val="00720BDD"/>
    <w:rsid w:val="007822C0"/>
    <w:rsid w:val="007A55D7"/>
    <w:rsid w:val="007B34F2"/>
    <w:rsid w:val="007D21FF"/>
    <w:rsid w:val="00835D9E"/>
    <w:rsid w:val="00883253"/>
    <w:rsid w:val="008917D5"/>
    <w:rsid w:val="008A42CD"/>
    <w:rsid w:val="008A4465"/>
    <w:rsid w:val="008B368A"/>
    <w:rsid w:val="008B3E71"/>
    <w:rsid w:val="008E462E"/>
    <w:rsid w:val="008F5DBA"/>
    <w:rsid w:val="009179BC"/>
    <w:rsid w:val="00933509"/>
    <w:rsid w:val="00941D27"/>
    <w:rsid w:val="00951AB2"/>
    <w:rsid w:val="00972DBB"/>
    <w:rsid w:val="00A01B27"/>
    <w:rsid w:val="00A608ED"/>
    <w:rsid w:val="00A70DC9"/>
    <w:rsid w:val="00A87AF9"/>
    <w:rsid w:val="00B33EB1"/>
    <w:rsid w:val="00B342DC"/>
    <w:rsid w:val="00B404DD"/>
    <w:rsid w:val="00B64B09"/>
    <w:rsid w:val="00BE236E"/>
    <w:rsid w:val="00C13207"/>
    <w:rsid w:val="00C464F2"/>
    <w:rsid w:val="00C94BF6"/>
    <w:rsid w:val="00D70C6A"/>
    <w:rsid w:val="00E068D9"/>
    <w:rsid w:val="00E419B2"/>
    <w:rsid w:val="00E47BC5"/>
    <w:rsid w:val="00E50A2A"/>
    <w:rsid w:val="00EA48F6"/>
    <w:rsid w:val="00F1064F"/>
    <w:rsid w:val="00FB06F7"/>
    <w:rsid w:val="00FB1FBF"/>
    <w:rsid w:val="00FC033B"/>
    <w:rsid w:val="00FD0E5E"/>
    <w:rsid w:val="00FE1D3A"/>
    <w:rsid w:val="00FE54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54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AB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51AB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51AB2"/>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semiHidden/>
    <w:unhideWhenUsed/>
    <w:rsid w:val="000A766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A7662"/>
    <w:rPr>
      <w:rFonts w:ascii="Tahoma" w:hAnsi="Tahoma" w:cs="Tahoma"/>
      <w:sz w:val="16"/>
      <w:szCs w:val="16"/>
    </w:rPr>
  </w:style>
  <w:style w:type="character" w:styleId="a5">
    <w:name w:val="Hyperlink"/>
    <w:basedOn w:val="a0"/>
    <w:uiPriority w:val="99"/>
    <w:semiHidden/>
    <w:unhideWhenUsed/>
    <w:rsid w:val="004E0E07"/>
    <w:rPr>
      <w:color w:val="0000FF"/>
      <w:u w:val="single"/>
    </w:rPr>
  </w:style>
  <w:style w:type="paragraph" w:styleId="a6">
    <w:name w:val="Body Text"/>
    <w:basedOn w:val="a"/>
    <w:link w:val="a7"/>
    <w:uiPriority w:val="99"/>
    <w:semiHidden/>
    <w:unhideWhenUsed/>
    <w:rsid w:val="004E0E07"/>
    <w:pPr>
      <w:spacing w:after="0" w:line="240" w:lineRule="auto"/>
      <w:ind w:right="-766"/>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semiHidden/>
    <w:rsid w:val="004E0E07"/>
    <w:rPr>
      <w:rFonts w:ascii="Times New Roman" w:eastAsia="Times New Roman" w:hAnsi="Times New Roman" w:cs="Times New Roman"/>
      <w:sz w:val="28"/>
      <w:szCs w:val="20"/>
    </w:rPr>
  </w:style>
  <w:style w:type="table" w:styleId="a8">
    <w:name w:val="Table Grid"/>
    <w:basedOn w:val="a1"/>
    <w:rsid w:val="004E0E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E1D3A"/>
  </w:style>
  <w:style w:type="character" w:customStyle="1" w:styleId="10">
    <w:name w:val="Просмотренная гиперссылка1"/>
    <w:basedOn w:val="a0"/>
    <w:uiPriority w:val="99"/>
    <w:semiHidden/>
    <w:unhideWhenUsed/>
    <w:rsid w:val="00FE1D3A"/>
    <w:rPr>
      <w:color w:val="954F72"/>
      <w:u w:val="single"/>
    </w:rPr>
  </w:style>
  <w:style w:type="paragraph" w:styleId="a9">
    <w:name w:val="header"/>
    <w:basedOn w:val="a"/>
    <w:link w:val="aa"/>
    <w:uiPriority w:val="99"/>
    <w:semiHidden/>
    <w:unhideWhenUsed/>
    <w:rsid w:val="00FE1D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semiHidden/>
    <w:rsid w:val="00FE1D3A"/>
    <w:rPr>
      <w:rFonts w:ascii="Times New Roman" w:eastAsia="Times New Roman" w:hAnsi="Times New Roman" w:cs="Times New Roman"/>
      <w:sz w:val="20"/>
      <w:szCs w:val="20"/>
    </w:rPr>
  </w:style>
  <w:style w:type="paragraph" w:styleId="ab">
    <w:name w:val="footer"/>
    <w:basedOn w:val="a"/>
    <w:link w:val="ac"/>
    <w:semiHidden/>
    <w:unhideWhenUsed/>
    <w:rsid w:val="00FE1D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semiHidden/>
    <w:rsid w:val="00FE1D3A"/>
    <w:rPr>
      <w:rFonts w:ascii="Times New Roman" w:eastAsia="Times New Roman" w:hAnsi="Times New Roman" w:cs="Times New Roman"/>
      <w:sz w:val="20"/>
      <w:szCs w:val="20"/>
    </w:rPr>
  </w:style>
  <w:style w:type="paragraph" w:styleId="ad">
    <w:name w:val="Body Text Indent"/>
    <w:basedOn w:val="a"/>
    <w:link w:val="ae"/>
    <w:uiPriority w:val="99"/>
    <w:semiHidden/>
    <w:unhideWhenUsed/>
    <w:rsid w:val="00FE1D3A"/>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FE1D3A"/>
    <w:rPr>
      <w:rFonts w:ascii="Times New Roman" w:eastAsia="Times New Roman" w:hAnsi="Times New Roman" w:cs="Times New Roman"/>
      <w:sz w:val="24"/>
      <w:szCs w:val="24"/>
    </w:rPr>
  </w:style>
  <w:style w:type="paragraph" w:styleId="af">
    <w:name w:val="List Paragraph"/>
    <w:basedOn w:val="a"/>
    <w:uiPriority w:val="34"/>
    <w:qFormat/>
    <w:rsid w:val="00FE1D3A"/>
    <w:pPr>
      <w:spacing w:after="0" w:line="240" w:lineRule="auto"/>
      <w:ind w:left="720"/>
    </w:pPr>
    <w:rPr>
      <w:rFonts w:ascii="Times New Roman" w:eastAsia="Times New Roman" w:hAnsi="Times New Roman" w:cs="Times New Roman"/>
      <w:sz w:val="24"/>
      <w:szCs w:val="24"/>
    </w:rPr>
  </w:style>
  <w:style w:type="paragraph" w:customStyle="1" w:styleId="18">
    <w:name w:val="18 пт"/>
    <w:basedOn w:val="a"/>
    <w:rsid w:val="00FE1D3A"/>
    <w:pPr>
      <w:spacing w:after="0" w:line="360" w:lineRule="auto"/>
      <w:ind w:firstLine="708"/>
      <w:jc w:val="both"/>
    </w:pPr>
    <w:rPr>
      <w:rFonts w:ascii="Times New Roman" w:eastAsia="SimSun" w:hAnsi="Times New Roman" w:cs="Times New Roman"/>
      <w:color w:val="474145"/>
      <w:kern w:val="2"/>
      <w:sz w:val="28"/>
      <w:szCs w:val="28"/>
      <w:lang w:eastAsia="x-none"/>
    </w:rPr>
  </w:style>
  <w:style w:type="paragraph" w:customStyle="1" w:styleId="Standard">
    <w:name w:val="Standard"/>
    <w:rsid w:val="00FE1D3A"/>
    <w:pPr>
      <w:widowControl w:val="0"/>
      <w:suppressAutoHyphens/>
      <w:autoSpaceDN w:val="0"/>
      <w:spacing w:after="0" w:line="240" w:lineRule="auto"/>
    </w:pPr>
    <w:rPr>
      <w:rFonts w:ascii="Times New Roman" w:eastAsia="Lucida Sans Unicode" w:hAnsi="Times New Roman" w:cs="Times New Roman"/>
      <w:kern w:val="3"/>
      <w:sz w:val="24"/>
      <w:szCs w:val="24"/>
    </w:rPr>
  </w:style>
  <w:style w:type="table" w:customStyle="1" w:styleId="11">
    <w:name w:val="Сетка таблицы1"/>
    <w:basedOn w:val="a1"/>
    <w:next w:val="a8"/>
    <w:uiPriority w:val="59"/>
    <w:rsid w:val="00FE1D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FE1D3A"/>
    <w:rPr>
      <w:color w:val="800080" w:themeColor="followedHyperlink"/>
      <w:u w:val="single"/>
    </w:rPr>
  </w:style>
  <w:style w:type="character" w:customStyle="1" w:styleId="30">
    <w:name w:val="Заголовок 3 Знак"/>
    <w:basedOn w:val="a0"/>
    <w:link w:val="3"/>
    <w:uiPriority w:val="9"/>
    <w:rsid w:val="00FE545B"/>
    <w:rPr>
      <w:rFonts w:ascii="Times New Roman" w:eastAsia="Times New Roman" w:hAnsi="Times New Roman" w:cs="Times New Roman"/>
      <w:b/>
      <w:bCs/>
      <w:sz w:val="27"/>
      <w:szCs w:val="27"/>
    </w:rPr>
  </w:style>
  <w:style w:type="numbering" w:customStyle="1" w:styleId="2">
    <w:name w:val="Нет списка2"/>
    <w:next w:val="a2"/>
    <w:uiPriority w:val="99"/>
    <w:semiHidden/>
    <w:unhideWhenUsed/>
    <w:rsid w:val="00FE545B"/>
  </w:style>
  <w:style w:type="numbering" w:customStyle="1" w:styleId="110">
    <w:name w:val="Нет списка11"/>
    <w:next w:val="a2"/>
    <w:uiPriority w:val="99"/>
    <w:semiHidden/>
    <w:unhideWhenUsed/>
    <w:rsid w:val="00FE545B"/>
  </w:style>
  <w:style w:type="paragraph" w:styleId="af1">
    <w:name w:val="Normal (Web)"/>
    <w:basedOn w:val="a"/>
    <w:uiPriority w:val="99"/>
    <w:semiHidden/>
    <w:unhideWhenUsed/>
    <w:rsid w:val="00FE5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E545B"/>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FE545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1AB2"/>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951AB2"/>
    <w:pPr>
      <w:widowControl w:val="0"/>
      <w:autoSpaceDE w:val="0"/>
      <w:autoSpaceDN w:val="0"/>
      <w:spacing w:after="0" w:line="240" w:lineRule="auto"/>
    </w:pPr>
    <w:rPr>
      <w:rFonts w:ascii="Calibri" w:eastAsia="Times New Roman" w:hAnsi="Calibri" w:cs="Calibri"/>
      <w:b/>
      <w:szCs w:val="20"/>
    </w:rPr>
  </w:style>
  <w:style w:type="paragraph" w:customStyle="1" w:styleId="ConsPlusTitlePage">
    <w:name w:val="ConsPlusTitlePage"/>
    <w:rsid w:val="00951AB2"/>
    <w:pPr>
      <w:widowControl w:val="0"/>
      <w:autoSpaceDE w:val="0"/>
      <w:autoSpaceDN w:val="0"/>
      <w:spacing w:after="0" w:line="240" w:lineRule="auto"/>
    </w:pPr>
    <w:rPr>
      <w:rFonts w:ascii="Tahoma" w:eastAsia="Times New Roman" w:hAnsi="Tahoma" w:cs="Tahoma"/>
      <w:sz w:val="20"/>
      <w:szCs w:val="20"/>
    </w:rPr>
  </w:style>
  <w:style w:type="paragraph" w:styleId="a3">
    <w:name w:val="Balloon Text"/>
    <w:basedOn w:val="a"/>
    <w:link w:val="a4"/>
    <w:semiHidden/>
    <w:unhideWhenUsed/>
    <w:rsid w:val="000A7662"/>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0A7662"/>
    <w:rPr>
      <w:rFonts w:ascii="Tahoma" w:hAnsi="Tahoma" w:cs="Tahoma"/>
      <w:sz w:val="16"/>
      <w:szCs w:val="16"/>
    </w:rPr>
  </w:style>
  <w:style w:type="character" w:styleId="a5">
    <w:name w:val="Hyperlink"/>
    <w:basedOn w:val="a0"/>
    <w:uiPriority w:val="99"/>
    <w:semiHidden/>
    <w:unhideWhenUsed/>
    <w:rsid w:val="004E0E07"/>
    <w:rPr>
      <w:color w:val="0000FF"/>
      <w:u w:val="single"/>
    </w:rPr>
  </w:style>
  <w:style w:type="paragraph" w:styleId="a6">
    <w:name w:val="Body Text"/>
    <w:basedOn w:val="a"/>
    <w:link w:val="a7"/>
    <w:uiPriority w:val="99"/>
    <w:semiHidden/>
    <w:unhideWhenUsed/>
    <w:rsid w:val="004E0E07"/>
    <w:pPr>
      <w:spacing w:after="0" w:line="240" w:lineRule="auto"/>
      <w:ind w:right="-766"/>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uiPriority w:val="99"/>
    <w:semiHidden/>
    <w:rsid w:val="004E0E07"/>
    <w:rPr>
      <w:rFonts w:ascii="Times New Roman" w:eastAsia="Times New Roman" w:hAnsi="Times New Roman" w:cs="Times New Roman"/>
      <w:sz w:val="28"/>
      <w:szCs w:val="20"/>
    </w:rPr>
  </w:style>
  <w:style w:type="table" w:styleId="a8">
    <w:name w:val="Table Grid"/>
    <w:basedOn w:val="a1"/>
    <w:rsid w:val="004E0E0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Нет списка1"/>
    <w:next w:val="a2"/>
    <w:uiPriority w:val="99"/>
    <w:semiHidden/>
    <w:unhideWhenUsed/>
    <w:rsid w:val="00FE1D3A"/>
  </w:style>
  <w:style w:type="character" w:customStyle="1" w:styleId="10">
    <w:name w:val="Просмотренная гиперссылка1"/>
    <w:basedOn w:val="a0"/>
    <w:uiPriority w:val="99"/>
    <w:semiHidden/>
    <w:unhideWhenUsed/>
    <w:rsid w:val="00FE1D3A"/>
    <w:rPr>
      <w:color w:val="954F72"/>
      <w:u w:val="single"/>
    </w:rPr>
  </w:style>
  <w:style w:type="paragraph" w:styleId="a9">
    <w:name w:val="header"/>
    <w:basedOn w:val="a"/>
    <w:link w:val="aa"/>
    <w:uiPriority w:val="99"/>
    <w:semiHidden/>
    <w:unhideWhenUsed/>
    <w:rsid w:val="00FE1D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a">
    <w:name w:val="Верхний колонтитул Знак"/>
    <w:basedOn w:val="a0"/>
    <w:link w:val="a9"/>
    <w:uiPriority w:val="99"/>
    <w:semiHidden/>
    <w:rsid w:val="00FE1D3A"/>
    <w:rPr>
      <w:rFonts w:ascii="Times New Roman" w:eastAsia="Times New Roman" w:hAnsi="Times New Roman" w:cs="Times New Roman"/>
      <w:sz w:val="20"/>
      <w:szCs w:val="20"/>
    </w:rPr>
  </w:style>
  <w:style w:type="paragraph" w:styleId="ab">
    <w:name w:val="footer"/>
    <w:basedOn w:val="a"/>
    <w:link w:val="ac"/>
    <w:semiHidden/>
    <w:unhideWhenUsed/>
    <w:rsid w:val="00FE1D3A"/>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c">
    <w:name w:val="Нижний колонтитул Знак"/>
    <w:basedOn w:val="a0"/>
    <w:link w:val="ab"/>
    <w:semiHidden/>
    <w:rsid w:val="00FE1D3A"/>
    <w:rPr>
      <w:rFonts w:ascii="Times New Roman" w:eastAsia="Times New Roman" w:hAnsi="Times New Roman" w:cs="Times New Roman"/>
      <w:sz w:val="20"/>
      <w:szCs w:val="20"/>
    </w:rPr>
  </w:style>
  <w:style w:type="paragraph" w:styleId="ad">
    <w:name w:val="Body Text Indent"/>
    <w:basedOn w:val="a"/>
    <w:link w:val="ae"/>
    <w:uiPriority w:val="99"/>
    <w:semiHidden/>
    <w:unhideWhenUsed/>
    <w:rsid w:val="00FE1D3A"/>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uiPriority w:val="99"/>
    <w:semiHidden/>
    <w:rsid w:val="00FE1D3A"/>
    <w:rPr>
      <w:rFonts w:ascii="Times New Roman" w:eastAsia="Times New Roman" w:hAnsi="Times New Roman" w:cs="Times New Roman"/>
      <w:sz w:val="24"/>
      <w:szCs w:val="24"/>
    </w:rPr>
  </w:style>
  <w:style w:type="paragraph" w:styleId="af">
    <w:name w:val="List Paragraph"/>
    <w:basedOn w:val="a"/>
    <w:uiPriority w:val="34"/>
    <w:qFormat/>
    <w:rsid w:val="00FE1D3A"/>
    <w:pPr>
      <w:spacing w:after="0" w:line="240" w:lineRule="auto"/>
      <w:ind w:left="720"/>
    </w:pPr>
    <w:rPr>
      <w:rFonts w:ascii="Times New Roman" w:eastAsia="Times New Roman" w:hAnsi="Times New Roman" w:cs="Times New Roman"/>
      <w:sz w:val="24"/>
      <w:szCs w:val="24"/>
    </w:rPr>
  </w:style>
  <w:style w:type="paragraph" w:customStyle="1" w:styleId="18">
    <w:name w:val="18 пт"/>
    <w:basedOn w:val="a"/>
    <w:rsid w:val="00FE1D3A"/>
    <w:pPr>
      <w:spacing w:after="0" w:line="360" w:lineRule="auto"/>
      <w:ind w:firstLine="708"/>
      <w:jc w:val="both"/>
    </w:pPr>
    <w:rPr>
      <w:rFonts w:ascii="Times New Roman" w:eastAsia="SimSun" w:hAnsi="Times New Roman" w:cs="Times New Roman"/>
      <w:color w:val="474145"/>
      <w:kern w:val="2"/>
      <w:sz w:val="28"/>
      <w:szCs w:val="28"/>
      <w:lang w:eastAsia="x-none"/>
    </w:rPr>
  </w:style>
  <w:style w:type="paragraph" w:customStyle="1" w:styleId="Standard">
    <w:name w:val="Standard"/>
    <w:rsid w:val="00FE1D3A"/>
    <w:pPr>
      <w:widowControl w:val="0"/>
      <w:suppressAutoHyphens/>
      <w:autoSpaceDN w:val="0"/>
      <w:spacing w:after="0" w:line="240" w:lineRule="auto"/>
    </w:pPr>
    <w:rPr>
      <w:rFonts w:ascii="Times New Roman" w:eastAsia="Lucida Sans Unicode" w:hAnsi="Times New Roman" w:cs="Times New Roman"/>
      <w:kern w:val="3"/>
      <w:sz w:val="24"/>
      <w:szCs w:val="24"/>
    </w:rPr>
  </w:style>
  <w:style w:type="table" w:customStyle="1" w:styleId="11">
    <w:name w:val="Сетка таблицы1"/>
    <w:basedOn w:val="a1"/>
    <w:next w:val="a8"/>
    <w:uiPriority w:val="59"/>
    <w:rsid w:val="00FE1D3A"/>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basedOn w:val="a0"/>
    <w:uiPriority w:val="99"/>
    <w:semiHidden/>
    <w:unhideWhenUsed/>
    <w:rsid w:val="00FE1D3A"/>
    <w:rPr>
      <w:color w:val="800080" w:themeColor="followedHyperlink"/>
      <w:u w:val="single"/>
    </w:rPr>
  </w:style>
  <w:style w:type="character" w:customStyle="1" w:styleId="30">
    <w:name w:val="Заголовок 3 Знак"/>
    <w:basedOn w:val="a0"/>
    <w:link w:val="3"/>
    <w:uiPriority w:val="9"/>
    <w:rsid w:val="00FE545B"/>
    <w:rPr>
      <w:rFonts w:ascii="Times New Roman" w:eastAsia="Times New Roman" w:hAnsi="Times New Roman" w:cs="Times New Roman"/>
      <w:b/>
      <w:bCs/>
      <w:sz w:val="27"/>
      <w:szCs w:val="27"/>
    </w:rPr>
  </w:style>
  <w:style w:type="numbering" w:customStyle="1" w:styleId="2">
    <w:name w:val="Нет списка2"/>
    <w:next w:val="a2"/>
    <w:uiPriority w:val="99"/>
    <w:semiHidden/>
    <w:unhideWhenUsed/>
    <w:rsid w:val="00FE545B"/>
  </w:style>
  <w:style w:type="numbering" w:customStyle="1" w:styleId="110">
    <w:name w:val="Нет списка11"/>
    <w:next w:val="a2"/>
    <w:uiPriority w:val="99"/>
    <w:semiHidden/>
    <w:unhideWhenUsed/>
    <w:rsid w:val="00FE545B"/>
  </w:style>
  <w:style w:type="paragraph" w:styleId="af1">
    <w:name w:val="Normal (Web)"/>
    <w:basedOn w:val="a"/>
    <w:uiPriority w:val="99"/>
    <w:semiHidden/>
    <w:unhideWhenUsed/>
    <w:rsid w:val="00FE545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left">
    <w:name w:val="toleft"/>
    <w:basedOn w:val="a"/>
    <w:rsid w:val="00FE54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884041">
      <w:bodyDiv w:val="1"/>
      <w:marLeft w:val="0"/>
      <w:marRight w:val="0"/>
      <w:marTop w:val="0"/>
      <w:marBottom w:val="0"/>
      <w:divBdr>
        <w:top w:val="none" w:sz="0" w:space="0" w:color="auto"/>
        <w:left w:val="none" w:sz="0" w:space="0" w:color="auto"/>
        <w:bottom w:val="none" w:sz="0" w:space="0" w:color="auto"/>
        <w:right w:val="none" w:sz="0" w:space="0" w:color="auto"/>
      </w:divBdr>
    </w:div>
    <w:div w:id="853494435">
      <w:bodyDiv w:val="1"/>
      <w:marLeft w:val="0"/>
      <w:marRight w:val="0"/>
      <w:marTop w:val="0"/>
      <w:marBottom w:val="0"/>
      <w:divBdr>
        <w:top w:val="none" w:sz="0" w:space="0" w:color="auto"/>
        <w:left w:val="none" w:sz="0" w:space="0" w:color="auto"/>
        <w:bottom w:val="none" w:sz="0" w:space="0" w:color="auto"/>
        <w:right w:val="none" w:sz="0" w:space="0" w:color="auto"/>
      </w:divBdr>
    </w:div>
    <w:div w:id="2083024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402308/?ysclid=m0xfq3n3yq399520259" TargetMode="External"/><Relationship Id="rId13" Type="http://schemas.openxmlformats.org/officeDocument/2006/relationships/hyperlink" Target="https://www.garant.ru/products/ipo/prime/doc/403402308/?ysclid=m0xfq3n3yq399520259" TargetMode="External"/><Relationship Id="rId18" Type="http://schemas.openxmlformats.org/officeDocument/2006/relationships/hyperlink" Target="https://www.garant.ru/products/ipo/prime/doc/403402308/?ysclid=m0xfq3n3yq399520259" TargetMode="External"/><Relationship Id="rId26" Type="http://schemas.openxmlformats.org/officeDocument/2006/relationships/hyperlink" Target="https://www.garant.ru/products/ipo/prime/doc/403402308/?ysclid=m0xfq3n3yq399520259" TargetMode="External"/><Relationship Id="rId3" Type="http://schemas.openxmlformats.org/officeDocument/2006/relationships/settings" Target="settings.xml"/><Relationship Id="rId21" Type="http://schemas.openxmlformats.org/officeDocument/2006/relationships/hyperlink" Target="https://www.garant.ru/products/ipo/prime/doc/403402308/?ysclid=m0xfq3n3yq399520259" TargetMode="External"/><Relationship Id="rId7" Type="http://schemas.openxmlformats.org/officeDocument/2006/relationships/hyperlink" Target="https://www.garant.ru/products/ipo/prime/doc/403402308/?ysclid=m0xfq3n3yq399520259" TargetMode="External"/><Relationship Id="rId12" Type="http://schemas.openxmlformats.org/officeDocument/2006/relationships/hyperlink" Target="https://www.garant.ru/products/ipo/prime/doc/403402308/?ysclid=m0xfq3n3yq399520259" TargetMode="External"/><Relationship Id="rId17" Type="http://schemas.openxmlformats.org/officeDocument/2006/relationships/hyperlink" Target="https://www.garant.ru/products/ipo/prime/doc/403402308/?ysclid=m0xfq3n3yq399520259" TargetMode="External"/><Relationship Id="rId25" Type="http://schemas.openxmlformats.org/officeDocument/2006/relationships/hyperlink" Target="https://www.garant.ru/products/ipo/prime/doc/403402308/?ysclid=m0xfq3n3yq399520259" TargetMode="External"/><Relationship Id="rId2" Type="http://schemas.microsoft.com/office/2007/relationships/stylesWithEffects" Target="stylesWithEffects.xml"/><Relationship Id="rId16" Type="http://schemas.openxmlformats.org/officeDocument/2006/relationships/hyperlink" Target="https://www.garant.ru/products/ipo/prime/doc/403402308/?ysclid=m0xfq3n3yq399520259" TargetMode="External"/><Relationship Id="rId20" Type="http://schemas.openxmlformats.org/officeDocument/2006/relationships/hyperlink" Target="https://www.garant.ru/products/ipo/prime/doc/403402308/?ysclid=m0xfq3n3yq399520259" TargetMode="External"/><Relationship Id="rId29" Type="http://schemas.openxmlformats.org/officeDocument/2006/relationships/hyperlink" Target="https://www.garant.ru/products/ipo/prime/doc/403402308/?ysclid=m0xfq3n3yq399520259" TargetMode="External"/><Relationship Id="rId1" Type="http://schemas.openxmlformats.org/officeDocument/2006/relationships/styles" Target="styles.xml"/><Relationship Id="rId6" Type="http://schemas.openxmlformats.org/officeDocument/2006/relationships/hyperlink" Target="https://www.garant.ru/products/ipo/prime/doc/403402308/?ysclid=m0xfq3n3yq399520259" TargetMode="External"/><Relationship Id="rId11" Type="http://schemas.openxmlformats.org/officeDocument/2006/relationships/hyperlink" Target="https://www.garant.ru/products/ipo/prime/doc/403402308/?ysclid=m0xfq3n3yq399520259" TargetMode="External"/><Relationship Id="rId24" Type="http://schemas.openxmlformats.org/officeDocument/2006/relationships/hyperlink" Target="https://www.garant.ru/products/ipo/prime/doc/403402308/?ysclid=m0xfq3n3yq399520259" TargetMode="External"/><Relationship Id="rId32" Type="http://schemas.openxmlformats.org/officeDocument/2006/relationships/theme" Target="theme/theme1.xml"/><Relationship Id="rId5" Type="http://schemas.openxmlformats.org/officeDocument/2006/relationships/hyperlink" Target="https://podosinovskoe-r43.gosweb.gosuslugi.ru" TargetMode="External"/><Relationship Id="rId15" Type="http://schemas.openxmlformats.org/officeDocument/2006/relationships/hyperlink" Target="https://www.garant.ru/products/ipo/prime/doc/403402308/?ysclid=m0xfq3n3yq399520259" TargetMode="External"/><Relationship Id="rId23" Type="http://schemas.openxmlformats.org/officeDocument/2006/relationships/hyperlink" Target="https://www.garant.ru/products/ipo/prime/doc/403402308/?ysclid=m0xfq3n3yq399520259" TargetMode="External"/><Relationship Id="rId28" Type="http://schemas.openxmlformats.org/officeDocument/2006/relationships/hyperlink" Target="https://www.garant.ru/products/ipo/prime/doc/403402308/?ysclid=m0xfq3n3yq399520259" TargetMode="External"/><Relationship Id="rId10" Type="http://schemas.openxmlformats.org/officeDocument/2006/relationships/hyperlink" Target="https://www.garant.ru/products/ipo/prime/doc/403402308/?ysclid=m0xfq3n3yq399520259" TargetMode="External"/><Relationship Id="rId19" Type="http://schemas.openxmlformats.org/officeDocument/2006/relationships/hyperlink" Target="https://www.garant.ru/products/ipo/prime/doc/403402308/?ysclid=m0xfq3n3yq39952025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403402308/?ysclid=m0xfq3n3yq399520259" TargetMode="External"/><Relationship Id="rId14" Type="http://schemas.openxmlformats.org/officeDocument/2006/relationships/hyperlink" Target="https://www.garant.ru/products/ipo/prime/doc/403402308/?ysclid=m0xfq3n3yq399520259" TargetMode="External"/><Relationship Id="rId22" Type="http://schemas.openxmlformats.org/officeDocument/2006/relationships/hyperlink" Target="https://www.garant.ru/products/ipo/prime/doc/403402308/?ysclid=m0xfq3n3yq399520259" TargetMode="External"/><Relationship Id="rId27" Type="http://schemas.openxmlformats.org/officeDocument/2006/relationships/hyperlink" Target="https://www.garant.ru/products/ipo/prime/doc/403402308/?ysclid=m0xfq3n3yq399520259" TargetMode="External"/><Relationship Id="rId30" Type="http://schemas.openxmlformats.org/officeDocument/2006/relationships/hyperlink" Target="https://www.garant.ru/products/ipo/prime/doc/403402308/?ysclid=m0xfq3n3yq3995202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34</Pages>
  <Words>11922</Words>
  <Characters>67960</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Opar_3</dc:creator>
  <cp:lastModifiedBy>Olga</cp:lastModifiedBy>
  <cp:revision>7</cp:revision>
  <cp:lastPrinted>2023-10-31T10:55:00Z</cp:lastPrinted>
  <dcterms:created xsi:type="dcterms:W3CDTF">2024-09-12T06:39:00Z</dcterms:created>
  <dcterms:modified xsi:type="dcterms:W3CDTF">2024-11-18T07:29:00Z</dcterms:modified>
</cp:coreProperties>
</file>